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7B639F" w:rsidP="48EC55C6" w:rsidRDefault="00434F8D" w14:paraId="3D61F95C" w14:textId="005970AC">
      <w:pPr>
        <w:pStyle w:val="NormalWeb"/>
        <w:shd w:val="clear" w:color="auto" w:fill="FFFFFF" w:themeFill="background1"/>
        <w:spacing w:before="0" w:beforeAutospacing="off" w:after="0" w:afterAutospacing="off" w:line="360" w:lineRule="auto"/>
        <w:jc w:val="both"/>
        <w:rPr>
          <w:rFonts w:ascii="Arial" w:hAnsi="Arial" w:cs="Arial"/>
          <w:spacing w:val="2"/>
        </w:rPr>
      </w:pPr>
      <w:r w:rsidR="00434F8D">
        <w:rPr>
          <w:rFonts w:ascii="Arial" w:hAnsi="Arial" w:cs="Arial"/>
          <w:spacing w:val="2"/>
        </w:rPr>
        <w:t>Ao</w:t>
      </w:r>
      <w:r w:rsidR="009040E0">
        <w:rPr>
          <w:rFonts w:ascii="Arial" w:hAnsi="Arial" w:cs="Arial"/>
          <w:spacing w:val="2"/>
        </w:rPr>
        <w:t xml:space="preserve"> </w:t>
      </w:r>
      <w:r w:rsidRPr="009040E0" w:rsidR="009040E0">
        <w:rPr>
          <w:rFonts w:ascii="Arial" w:hAnsi="Arial" w:cs="Arial"/>
          <w:spacing w:val="2"/>
        </w:rPr>
        <w:t xml:space="preserve">Ilustríssimo(a) Senhor(a) Coordenador(a) da Vigilância Sanitária de </w:t>
      </w:r>
      <w:r w:rsidRPr="48EC55C6" w:rsidR="009040E0">
        <w:rPr>
          <w:rFonts w:ascii="Arial" w:hAnsi="Arial" w:cs="Arial"/>
          <w:color w:val="auto"/>
          <w:highlight w:val="yellow"/>
        </w:rPr>
        <w:t>[CIDADE/ESTADO]</w:t>
      </w:r>
      <w:r w:rsidR="007B639F">
        <w:rPr>
          <w:rFonts w:ascii="Arial" w:hAnsi="Arial" w:cs="Arial"/>
          <w:spacing w:val="2"/>
        </w:rPr>
        <w:br/>
      </w:r>
    </w:p>
    <w:p w:rsidR="009040E0" w:rsidP="007B639F" w:rsidRDefault="009040E0" w14:paraId="7AA337C9" w14:textId="77777777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b/>
          <w:bCs/>
          <w:spacing w:val="2"/>
          <w:u w:val="single"/>
        </w:rPr>
      </w:pPr>
    </w:p>
    <w:p w:rsidRPr="009040E0" w:rsidR="009040E0" w:rsidP="48EC55C6" w:rsidRDefault="009040E0" w14:paraId="62CF56DC" w14:textId="04E4A48D">
      <w:pPr>
        <w:pStyle w:val="NormalWeb"/>
        <w:shd w:val="clear" w:color="auto" w:fill="FFFFFF" w:themeFill="background1"/>
        <w:spacing w:before="0" w:beforeAutospacing="off" w:after="0" w:afterAutospacing="off" w:line="360" w:lineRule="auto"/>
        <w:jc w:val="both"/>
        <w:rPr>
          <w:rFonts w:ascii="Arial" w:hAnsi="Arial" w:cs="Arial"/>
          <w:b w:val="1"/>
          <w:bCs w:val="1"/>
          <w:spacing w:val="2"/>
          <w:u w:val="single"/>
        </w:rPr>
      </w:pPr>
      <w:r w:rsidRPr="009040E0" w:rsidR="009040E0">
        <w:rPr>
          <w:rFonts w:ascii="Arial" w:hAnsi="Arial" w:cs="Arial"/>
          <w:b w:val="1"/>
          <w:bCs w:val="1"/>
          <w:spacing w:val="2"/>
          <w:u w:val="single"/>
        </w:rPr>
        <w:t xml:space="preserve">ASSUNTO: Denúncia anônima – possíveis irregularidades sanitárias envolvendo </w:t>
      </w:r>
      <w:r w:rsidRPr="48EC55C6" w:rsidR="009040E0">
        <w:rPr>
          <w:rFonts w:ascii="Arial" w:hAnsi="Arial" w:cs="Arial"/>
          <w:b w:val="1"/>
          <w:bCs w:val="1"/>
          <w:highlight w:val="yellow"/>
          <w:u w:val="single"/>
        </w:rPr>
        <w:t xml:space="preserve">utilização de </w:t>
      </w:r>
      <w:r w:rsidRPr="48EC55C6" w:rsidR="009040E0">
        <w:rPr>
          <w:rFonts w:ascii="Arial" w:hAnsi="Arial" w:cs="Arial"/>
          <w:b w:val="1"/>
          <w:bCs w:val="1"/>
          <w:highlight w:val="yellow"/>
          <w:u w:val="single"/>
        </w:rPr>
        <w:t>tirzepatida</w:t>
      </w:r>
    </w:p>
    <w:p w:rsidR="007B639F" w:rsidP="007B639F" w:rsidRDefault="007B639F" w14:paraId="5F942A95" w14:textId="77777777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spacing w:val="2"/>
        </w:rPr>
      </w:pPr>
    </w:p>
    <w:p w:rsidRPr="00E04231" w:rsidR="007B639F" w:rsidP="007B639F" w:rsidRDefault="007B639F" w14:paraId="52329030" w14:textId="77777777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spacing w:val="2"/>
        </w:rPr>
      </w:pPr>
    </w:p>
    <w:p w:rsidR="007B639F" w:rsidP="48EC55C6" w:rsidRDefault="009040E0" w14:paraId="3A1E37CB" w14:textId="633AAA35">
      <w:pPr>
        <w:pStyle w:val="NormalWeb"/>
        <w:shd w:val="clear" w:color="auto" w:fill="FFFFFF" w:themeFill="background1"/>
        <w:spacing w:before="0" w:beforeAutospacing="off" w:after="0" w:afterAutospacing="off" w:line="360" w:lineRule="auto"/>
        <w:ind w:firstLine="2552"/>
        <w:jc w:val="both"/>
        <w:rPr>
          <w:rFonts w:ascii="Arial" w:hAnsi="Arial" w:cs="Arial"/>
        </w:rPr>
      </w:pPr>
      <w:r w:rsidRPr="48EC55C6" w:rsidR="009040E0">
        <w:rPr>
          <w:rFonts w:ascii="Arial" w:hAnsi="Arial" w:cs="Arial"/>
        </w:rPr>
        <w:t>Vem o(a) denunciante, de forma anônima, apresentar denúncia para apuração de possíveis irregularidades sanitárias praticadas pel</w:t>
      </w:r>
      <w:r w:rsidRPr="48EC55C6" w:rsidR="2FE83406">
        <w:rPr>
          <w:rFonts w:ascii="Arial" w:hAnsi="Arial" w:cs="Arial"/>
        </w:rPr>
        <w:t>o estabelecimento</w:t>
      </w:r>
      <w:r w:rsidRPr="48EC55C6" w:rsidR="009040E0">
        <w:rPr>
          <w:rFonts w:ascii="Arial" w:hAnsi="Arial" w:cs="Arial"/>
        </w:rPr>
        <w:t xml:space="preserve"> </w:t>
      </w:r>
      <w:r w:rsidRPr="48EC55C6" w:rsidR="009040E0">
        <w:rPr>
          <w:rFonts w:ascii="Arial" w:hAnsi="Arial" w:cs="Arial"/>
          <w:highlight w:val="yellow"/>
        </w:rPr>
        <w:t>[NOME D</w:t>
      </w:r>
      <w:r w:rsidRPr="48EC55C6" w:rsidR="55E8C79E">
        <w:rPr>
          <w:rFonts w:ascii="Arial" w:hAnsi="Arial" w:cs="Arial"/>
          <w:highlight w:val="yellow"/>
        </w:rPr>
        <w:t>O LOCAL</w:t>
      </w:r>
      <w:r w:rsidRPr="48EC55C6" w:rsidR="009040E0">
        <w:rPr>
          <w:rFonts w:ascii="Arial" w:hAnsi="Arial" w:cs="Arial"/>
          <w:highlight w:val="yellow"/>
        </w:rPr>
        <w:t>],</w:t>
      </w:r>
      <w:r w:rsidRPr="48EC55C6" w:rsidR="009040E0">
        <w:rPr>
          <w:rFonts w:ascii="Arial" w:hAnsi="Arial" w:cs="Arial"/>
        </w:rPr>
        <w:t xml:space="preserve"> localizada em </w:t>
      </w:r>
      <w:r w:rsidRPr="48EC55C6" w:rsidR="009040E0">
        <w:rPr>
          <w:rFonts w:ascii="Arial" w:hAnsi="Arial" w:cs="Arial"/>
          <w:highlight w:val="yellow"/>
        </w:rPr>
        <w:t>[ENDEREÇO],</w:t>
      </w:r>
      <w:r w:rsidRPr="48EC55C6" w:rsidR="009040E0">
        <w:rPr>
          <w:rFonts w:ascii="Arial" w:hAnsi="Arial" w:cs="Arial"/>
        </w:rPr>
        <w:t xml:space="preserve"> em razão de atividades potencialmente incompatíveis com as normas sanitárias vigentes.</w:t>
      </w:r>
    </w:p>
    <w:p w:rsidR="009040E0" w:rsidP="007B639F" w:rsidRDefault="009040E0" w14:paraId="1B95DD33" w14:textId="77777777">
      <w:pPr>
        <w:pStyle w:val="NormalWeb"/>
        <w:shd w:val="clear" w:color="auto" w:fill="FFFFFF"/>
        <w:spacing w:before="0" w:beforeAutospacing="0" w:after="0" w:afterAutospacing="0" w:line="360" w:lineRule="auto"/>
        <w:ind w:firstLine="2552"/>
        <w:jc w:val="both"/>
        <w:rPr>
          <w:rFonts w:ascii="Arial" w:hAnsi="Arial" w:cs="Arial"/>
          <w:bCs/>
        </w:rPr>
      </w:pPr>
    </w:p>
    <w:p w:rsidR="009040E0" w:rsidP="48EC55C6" w:rsidRDefault="009040E0" w14:paraId="25999D71" w14:textId="1C2E0C64">
      <w:pPr>
        <w:pStyle w:val="NormalWeb"/>
        <w:shd w:val="clear" w:color="auto" w:fill="FFFFFF" w:themeFill="background1"/>
        <w:spacing w:before="0" w:beforeAutospacing="off" w:after="0" w:afterAutospacing="off" w:line="360" w:lineRule="auto"/>
        <w:ind w:firstLine="2552"/>
        <w:jc w:val="both"/>
        <w:rPr>
          <w:rFonts w:ascii="Arial" w:hAnsi="Arial" w:cs="Arial"/>
        </w:rPr>
      </w:pPr>
      <w:r w:rsidRPr="48EC55C6" w:rsidR="009040E0">
        <w:rPr>
          <w:rFonts w:ascii="Arial" w:hAnsi="Arial" w:cs="Arial"/>
        </w:rPr>
        <w:t>Conforme verificado em redes sociais, materiais publicitários e divulgações ao púb</w:t>
      </w:r>
      <w:r w:rsidRPr="48EC55C6" w:rsidR="009040E0">
        <w:rPr>
          <w:rFonts w:ascii="Arial" w:hAnsi="Arial" w:eastAsia="Times New Roman" w:cs="Arial" w:asciiTheme="minorAscii" w:hAnsiTheme="minorAscii" w:eastAsiaTheme="minorAscii" w:cstheme="minorBidi"/>
          <w:color w:val="auto"/>
          <w:sz w:val="24"/>
          <w:szCs w:val="24"/>
          <w:lang w:eastAsia="pt-BR" w:bidi="ar-SA"/>
        </w:rPr>
        <w:t xml:space="preserve">lico, </w:t>
      </w:r>
      <w:r w:rsidRPr="48EC55C6" w:rsidR="749BC82E">
        <w:rPr>
          <w:rFonts w:ascii="Arial" w:hAnsi="Arial" w:eastAsia="Times New Roman" w:cs="Arial" w:asciiTheme="minorAscii" w:hAnsiTheme="minorAscii" w:eastAsiaTheme="minorAscii" w:cstheme="minorBidi"/>
          <w:color w:val="auto"/>
          <w:sz w:val="24"/>
          <w:szCs w:val="24"/>
          <w:lang w:eastAsia="pt-BR" w:bidi="ar-SA"/>
        </w:rPr>
        <w:t xml:space="preserve">o estabelecimento </w:t>
      </w:r>
      <w:r w:rsidRPr="48EC55C6" w:rsidR="009040E0">
        <w:rPr>
          <w:rFonts w:ascii="Arial" w:hAnsi="Arial" w:eastAsia="Times New Roman" w:cs="Arial" w:asciiTheme="minorAscii" w:hAnsiTheme="minorAscii" w:eastAsiaTheme="minorAscii" w:cstheme="minorBidi"/>
          <w:color w:val="auto"/>
          <w:sz w:val="24"/>
          <w:szCs w:val="24"/>
          <w:lang w:eastAsia="pt-BR" w:bidi="ar-SA"/>
        </w:rPr>
        <w:t>estaria promovendo</w:t>
      </w:r>
      <w:r w:rsidRPr="48EC55C6" w:rsidR="009040E0">
        <w:rPr>
          <w:rFonts w:ascii="Arial" w:hAnsi="Arial" w:cs="Arial"/>
          <w:highlight w:val="yellow"/>
        </w:rPr>
        <w:t xml:space="preserve"> protocolos de emagrecimento e estética com utilização de medicamentos sujeitos a controle e acompanhamento médico, incluindo </w:t>
      </w:r>
      <w:r w:rsidRPr="48EC55C6" w:rsidR="009040E0">
        <w:rPr>
          <w:rFonts w:ascii="Arial" w:hAnsi="Arial" w:cs="Arial"/>
          <w:highlight w:val="yellow"/>
        </w:rPr>
        <w:t>tirzepatida</w:t>
      </w:r>
      <w:r w:rsidRPr="48EC55C6" w:rsidR="009040E0">
        <w:rPr>
          <w:rFonts w:ascii="Arial" w:hAnsi="Arial" w:cs="Arial"/>
          <w:highlight w:val="yellow"/>
        </w:rPr>
        <w:t>, além de outros hormônios e substâncias correlatas</w:t>
      </w:r>
      <w:r w:rsidRPr="48EC55C6" w:rsidR="009040E0">
        <w:rPr>
          <w:rFonts w:ascii="Arial" w:hAnsi="Arial" w:cs="Arial"/>
        </w:rPr>
        <w:t>.</w:t>
      </w:r>
    </w:p>
    <w:p w:rsidR="009040E0" w:rsidP="007B639F" w:rsidRDefault="009040E0" w14:paraId="009BA7EB" w14:textId="77777777">
      <w:pPr>
        <w:pStyle w:val="NormalWeb"/>
        <w:shd w:val="clear" w:color="auto" w:fill="FFFFFF"/>
        <w:spacing w:before="0" w:beforeAutospacing="0" w:after="0" w:afterAutospacing="0" w:line="360" w:lineRule="auto"/>
        <w:ind w:firstLine="2552"/>
        <w:jc w:val="both"/>
        <w:rPr>
          <w:rFonts w:ascii="Arial" w:hAnsi="Arial" w:cs="Arial"/>
          <w:bCs/>
        </w:rPr>
      </w:pPr>
    </w:p>
    <w:p w:rsidR="009040E0" w:rsidP="3F970903" w:rsidRDefault="009040E0" w14:paraId="190A88DB" w14:textId="00BF8B39">
      <w:pPr>
        <w:pStyle w:val="NormalWeb"/>
        <w:shd w:val="clear" w:color="auto" w:fill="FFFFFF" w:themeFill="background1"/>
        <w:spacing w:before="0" w:beforeAutospacing="off" w:after="0" w:afterAutospacing="off" w:line="360" w:lineRule="auto"/>
        <w:ind w:firstLine="2552"/>
        <w:jc w:val="both"/>
        <w:rPr>
          <w:rFonts w:ascii="Arial" w:hAnsi="Arial" w:cs="Arial"/>
          <w:color w:val="auto"/>
        </w:rPr>
      </w:pPr>
      <w:r w:rsidRPr="3F970903" w:rsidR="009040E0">
        <w:rPr>
          <w:rFonts w:ascii="Arial" w:hAnsi="Arial" w:cs="Arial"/>
        </w:rPr>
        <w:t>Há indícios de:</w:t>
      </w:r>
      <w:r w:rsidRPr="3F970903" w:rsidR="009040E0">
        <w:rPr>
          <w:rFonts w:ascii="Arial" w:hAnsi="Arial" w:cs="Arial"/>
        </w:rPr>
        <w:t xml:space="preserve"> </w:t>
      </w:r>
    </w:p>
    <w:p w:rsidRPr="009040E0" w:rsidR="009040E0" w:rsidP="48EC55C6" w:rsidRDefault="009040E0" w14:paraId="4431066F" w14:textId="00A8F130">
      <w:pPr>
        <w:pStyle w:val="NormalWeb"/>
        <w:numPr>
          <w:ilvl w:val="0"/>
          <w:numId w:val="21"/>
        </w:numPr>
        <w:shd w:val="clear" w:color="auto" w:fill="FFFFFF" w:themeFill="background1"/>
        <w:spacing w:before="0" w:beforeAutospacing="off" w:after="0" w:afterAutospacing="off" w:line="360" w:lineRule="auto"/>
        <w:jc w:val="both"/>
        <w:rPr>
          <w:rFonts w:ascii="Arial" w:hAnsi="Arial" w:cs="Arial"/>
          <w:highlight w:val="yellow"/>
        </w:rPr>
      </w:pPr>
      <w:r w:rsidRPr="3F970903" w:rsidR="009040E0">
        <w:rPr>
          <w:rFonts w:ascii="Arial" w:hAnsi="Arial" w:cs="Arial"/>
          <w:highlight w:val="yellow"/>
        </w:rPr>
        <w:t xml:space="preserve">utilização e administração de medicamentos sujeitos a controle especial em ambiente </w:t>
      </w:r>
      <w:r w:rsidRPr="3F970903" w:rsidR="67136CE2">
        <w:rPr>
          <w:rFonts w:ascii="Arial" w:hAnsi="Arial" w:cs="Arial"/>
          <w:highlight w:val="yellow"/>
        </w:rPr>
        <w:t>inapropriado</w:t>
      </w:r>
      <w:r w:rsidRPr="3F970903" w:rsidR="009040E0">
        <w:rPr>
          <w:rFonts w:ascii="Arial" w:hAnsi="Arial" w:cs="Arial"/>
          <w:highlight w:val="yellow"/>
        </w:rPr>
        <w:t>;</w:t>
      </w:r>
      <w:r w:rsidRPr="3F970903" w:rsidR="009040E0">
        <w:rPr>
          <w:rFonts w:ascii="Arial" w:hAnsi="Arial" w:cs="Arial"/>
        </w:rPr>
        <w:t xml:space="preserve"> </w:t>
      </w:r>
    </w:p>
    <w:p w:rsidRPr="009040E0" w:rsidR="009040E0" w:rsidP="48EC55C6" w:rsidRDefault="009040E0" w14:paraId="27D0B81A" w14:textId="77777777">
      <w:pPr>
        <w:pStyle w:val="NormalWeb"/>
        <w:numPr>
          <w:ilvl w:val="0"/>
          <w:numId w:val="21"/>
        </w:numPr>
        <w:shd w:val="clear" w:color="auto" w:fill="FFFFFF" w:themeFill="background1"/>
        <w:spacing w:before="0" w:beforeAutospacing="off" w:after="0" w:afterAutospacing="off" w:line="360" w:lineRule="auto"/>
        <w:jc w:val="both"/>
        <w:rPr>
          <w:rFonts w:ascii="Arial" w:hAnsi="Arial" w:cs="Arial"/>
          <w:highlight w:val="yellow"/>
        </w:rPr>
      </w:pPr>
      <w:r w:rsidRPr="48EC55C6" w:rsidR="009040E0">
        <w:rPr>
          <w:rFonts w:ascii="Arial" w:hAnsi="Arial" w:cs="Arial"/>
          <w:highlight w:val="yellow"/>
        </w:rPr>
        <w:t>possível armazenamento e manipulação irregular de medicamentos;</w:t>
      </w:r>
      <w:r w:rsidRPr="48EC55C6" w:rsidR="009040E0">
        <w:rPr>
          <w:rFonts w:ascii="Arial" w:hAnsi="Arial" w:cs="Arial"/>
        </w:rPr>
        <w:t xml:space="preserve"> </w:t>
      </w:r>
    </w:p>
    <w:p w:rsidRPr="009040E0" w:rsidR="009040E0" w:rsidP="48EC55C6" w:rsidRDefault="009040E0" w14:paraId="0D3386E1" w14:textId="77777777">
      <w:pPr>
        <w:pStyle w:val="NormalWeb"/>
        <w:numPr>
          <w:ilvl w:val="0"/>
          <w:numId w:val="21"/>
        </w:numPr>
        <w:shd w:val="clear" w:color="auto" w:fill="FFFFFF" w:themeFill="background1"/>
        <w:spacing w:before="0" w:beforeAutospacing="off" w:after="0" w:afterAutospacing="off" w:line="360" w:lineRule="auto"/>
        <w:jc w:val="both"/>
        <w:rPr>
          <w:rFonts w:ascii="Arial" w:hAnsi="Arial" w:cs="Arial"/>
          <w:highlight w:val="yellow"/>
        </w:rPr>
      </w:pPr>
      <w:r w:rsidRPr="48EC55C6" w:rsidR="009040E0">
        <w:rPr>
          <w:rFonts w:ascii="Arial" w:hAnsi="Arial" w:cs="Arial"/>
          <w:highlight w:val="yellow"/>
        </w:rPr>
        <w:t>ausência de informações claras acerca de responsável técnico habilitado;</w:t>
      </w:r>
      <w:r w:rsidRPr="48EC55C6" w:rsidR="009040E0">
        <w:rPr>
          <w:rFonts w:ascii="Arial" w:hAnsi="Arial" w:cs="Arial"/>
        </w:rPr>
        <w:t xml:space="preserve"> </w:t>
      </w:r>
    </w:p>
    <w:p w:rsidRPr="009040E0" w:rsidR="009040E0" w:rsidP="48EC55C6" w:rsidRDefault="009040E0" w14:paraId="0CCA1984" w14:textId="77777777">
      <w:pPr>
        <w:pStyle w:val="NormalWeb"/>
        <w:numPr>
          <w:ilvl w:val="0"/>
          <w:numId w:val="21"/>
        </w:numPr>
        <w:shd w:val="clear" w:color="auto" w:fill="FFFFFF" w:themeFill="background1"/>
        <w:spacing w:before="0" w:beforeAutospacing="off" w:after="0" w:afterAutospacing="off" w:line="360" w:lineRule="auto"/>
        <w:jc w:val="both"/>
        <w:rPr>
          <w:rFonts w:ascii="Arial" w:hAnsi="Arial" w:cs="Arial"/>
          <w:highlight w:val="yellow"/>
        </w:rPr>
      </w:pPr>
      <w:r w:rsidRPr="48EC55C6" w:rsidR="009040E0">
        <w:rPr>
          <w:rFonts w:ascii="Arial" w:hAnsi="Arial" w:cs="Arial"/>
          <w:highlight w:val="yellow"/>
        </w:rPr>
        <w:t>realização de procedimentos potencialmente privativos de profissional médico;</w:t>
      </w:r>
      <w:r w:rsidRPr="48EC55C6" w:rsidR="009040E0">
        <w:rPr>
          <w:rFonts w:ascii="Arial" w:hAnsi="Arial" w:cs="Arial"/>
        </w:rPr>
        <w:t xml:space="preserve"> </w:t>
      </w:r>
    </w:p>
    <w:p w:rsidRPr="009040E0" w:rsidR="009040E0" w:rsidP="48EC55C6" w:rsidRDefault="009040E0" w14:paraId="4041A423" w14:textId="77777777">
      <w:pPr>
        <w:pStyle w:val="NormalWeb"/>
        <w:numPr>
          <w:ilvl w:val="0"/>
          <w:numId w:val="21"/>
        </w:numPr>
        <w:shd w:val="clear" w:color="auto" w:fill="FFFFFF" w:themeFill="background1"/>
        <w:spacing w:before="0" w:beforeAutospacing="off" w:after="0" w:afterAutospacing="off" w:line="360" w:lineRule="auto"/>
        <w:jc w:val="both"/>
        <w:rPr>
          <w:rFonts w:ascii="Arial" w:hAnsi="Arial" w:cs="Arial"/>
          <w:highlight w:val="yellow"/>
        </w:rPr>
      </w:pPr>
      <w:r w:rsidRPr="48EC55C6" w:rsidR="009040E0">
        <w:rPr>
          <w:rFonts w:ascii="Arial" w:hAnsi="Arial" w:cs="Arial"/>
          <w:highlight w:val="yellow"/>
        </w:rPr>
        <w:t>possível atendimento e acompanhamento terapêutico por profissionais não habilitados;</w:t>
      </w:r>
      <w:r w:rsidRPr="48EC55C6" w:rsidR="009040E0">
        <w:rPr>
          <w:rFonts w:ascii="Arial" w:hAnsi="Arial" w:cs="Arial"/>
        </w:rPr>
        <w:t xml:space="preserve"> </w:t>
      </w:r>
    </w:p>
    <w:p w:rsidRPr="009040E0" w:rsidR="009040E0" w:rsidP="48EC55C6" w:rsidRDefault="009040E0" w14:paraId="31429B9F" w14:textId="77777777">
      <w:pPr>
        <w:pStyle w:val="NormalWeb"/>
        <w:numPr>
          <w:ilvl w:val="0"/>
          <w:numId w:val="21"/>
        </w:numPr>
        <w:shd w:val="clear" w:color="auto" w:fill="FFFFFF" w:themeFill="background1"/>
        <w:spacing w:before="0" w:beforeAutospacing="off" w:after="0" w:afterAutospacing="off" w:line="360" w:lineRule="auto"/>
        <w:jc w:val="both"/>
        <w:rPr>
          <w:rFonts w:ascii="Arial" w:hAnsi="Arial" w:cs="Arial"/>
          <w:highlight w:val="yellow"/>
        </w:rPr>
      </w:pPr>
      <w:r w:rsidRPr="48EC55C6" w:rsidR="009040E0">
        <w:rPr>
          <w:rFonts w:ascii="Arial" w:hAnsi="Arial" w:cs="Arial"/>
          <w:highlight w:val="yellow"/>
        </w:rPr>
        <w:t>publicidade irregular relacionada a tratamentos medicamentosos para emagrecimento;</w:t>
      </w:r>
      <w:r w:rsidRPr="48EC55C6" w:rsidR="009040E0">
        <w:rPr>
          <w:rFonts w:ascii="Arial" w:hAnsi="Arial" w:cs="Arial"/>
        </w:rPr>
        <w:t xml:space="preserve"> </w:t>
      </w:r>
    </w:p>
    <w:p w:rsidR="009040E0" w:rsidP="48EC55C6" w:rsidRDefault="009040E0" w14:paraId="6358F27C" w14:textId="77777777">
      <w:pPr>
        <w:pStyle w:val="NormalWeb"/>
        <w:numPr>
          <w:ilvl w:val="0"/>
          <w:numId w:val="21"/>
        </w:numPr>
        <w:shd w:val="clear" w:color="auto" w:fill="FFFFFF" w:themeFill="background1"/>
        <w:spacing w:before="0" w:beforeAutospacing="off" w:after="0" w:afterAutospacing="off" w:line="360" w:lineRule="auto"/>
        <w:jc w:val="both"/>
        <w:rPr>
          <w:rFonts w:ascii="Arial" w:hAnsi="Arial" w:cs="Arial"/>
          <w:highlight w:val="yellow"/>
        </w:rPr>
      </w:pPr>
      <w:r w:rsidRPr="48EC55C6" w:rsidR="009040E0">
        <w:rPr>
          <w:rFonts w:ascii="Arial" w:hAnsi="Arial" w:cs="Arial"/>
          <w:highlight w:val="yellow"/>
        </w:rPr>
        <w:t>divulgação de promessas de resultado estético e perda de peso.</w:t>
      </w:r>
    </w:p>
    <w:p w:rsidR="009040E0" w:rsidP="009040E0" w:rsidRDefault="009040E0" w14:paraId="13F1E446" w14:textId="77777777">
      <w:pPr>
        <w:pStyle w:val="NormalWeb"/>
        <w:shd w:val="clear" w:color="auto" w:fill="FFFFFF"/>
        <w:spacing w:before="0" w:beforeAutospacing="0" w:after="0" w:afterAutospacing="0" w:line="360" w:lineRule="auto"/>
        <w:ind w:left="720"/>
        <w:jc w:val="both"/>
        <w:rPr>
          <w:rFonts w:ascii="Arial" w:hAnsi="Arial" w:cs="Arial"/>
          <w:bCs/>
        </w:rPr>
      </w:pPr>
    </w:p>
    <w:p w:rsidR="009040E0" w:rsidP="48EC55C6" w:rsidRDefault="009040E0" w14:paraId="4CB5CC4A" w14:textId="536FC741">
      <w:pPr>
        <w:pStyle w:val="NormalWeb"/>
        <w:shd w:val="clear" w:color="auto" w:fill="FFFFFF" w:themeFill="background1"/>
        <w:spacing w:before="0" w:beforeAutospacing="off" w:after="0" w:afterAutospacing="off" w:line="360" w:lineRule="auto"/>
        <w:ind w:firstLine="2552"/>
        <w:jc w:val="both"/>
        <w:rPr>
          <w:rFonts w:ascii="Arial" w:hAnsi="Arial" w:cs="Arial"/>
        </w:rPr>
      </w:pPr>
      <w:r w:rsidRPr="48EC55C6" w:rsidR="009040E0">
        <w:rPr>
          <w:rFonts w:ascii="Arial" w:hAnsi="Arial" w:cs="Arial"/>
        </w:rPr>
        <w:t xml:space="preserve">Ressalta-se que a </w:t>
      </w:r>
      <w:r w:rsidRPr="48EC55C6" w:rsidR="009040E0">
        <w:rPr>
          <w:rFonts w:ascii="Arial" w:hAnsi="Arial" w:cs="Arial"/>
        </w:rPr>
        <w:t>tirzepatida</w:t>
      </w:r>
      <w:r w:rsidRPr="48EC55C6" w:rsidR="009040E0">
        <w:rPr>
          <w:rFonts w:ascii="Arial" w:hAnsi="Arial" w:cs="Arial"/>
        </w:rPr>
        <w:t xml:space="preserve"> demanda rigoroso controle clínico e sanitário, diante dos riscos, contraindicações e possíveis efeitos adversos associados ao seu uso.</w:t>
      </w:r>
      <w:r w:rsidRPr="48EC55C6" w:rsidR="009040E0">
        <w:rPr>
          <w:rFonts w:ascii="Arial" w:hAnsi="Arial" w:cs="Arial"/>
        </w:rPr>
        <w:t xml:space="preserve"> </w:t>
      </w:r>
    </w:p>
    <w:p w:rsidRPr="009040E0" w:rsidR="009040E0" w:rsidP="009040E0" w:rsidRDefault="009040E0" w14:paraId="17AD0A0B" w14:textId="77777777">
      <w:pPr>
        <w:pStyle w:val="NormalWeb"/>
        <w:shd w:val="clear" w:color="auto" w:fill="FFFFFF"/>
        <w:spacing w:before="0" w:beforeAutospacing="0" w:after="0" w:afterAutospacing="0" w:line="360" w:lineRule="auto"/>
        <w:ind w:firstLine="2552"/>
        <w:jc w:val="both"/>
        <w:rPr>
          <w:rFonts w:ascii="Arial" w:hAnsi="Arial" w:cs="Arial"/>
          <w:bCs/>
        </w:rPr>
      </w:pPr>
    </w:p>
    <w:p w:rsidRPr="009040E0" w:rsidR="009040E0" w:rsidP="009040E0" w:rsidRDefault="009040E0" w14:paraId="756B1B68" w14:textId="77777777">
      <w:pPr>
        <w:pStyle w:val="NormalWeb"/>
        <w:shd w:val="clear" w:color="auto" w:fill="FFFFFF"/>
        <w:spacing w:before="0" w:beforeAutospacing="0" w:after="0" w:afterAutospacing="0" w:line="360" w:lineRule="auto"/>
        <w:ind w:firstLine="2552"/>
        <w:jc w:val="both"/>
        <w:rPr>
          <w:rFonts w:ascii="Arial" w:hAnsi="Arial" w:cs="Arial"/>
          <w:bCs/>
        </w:rPr>
      </w:pPr>
      <w:r w:rsidRPr="009040E0">
        <w:rPr>
          <w:rFonts w:ascii="Arial" w:hAnsi="Arial" w:cs="Arial"/>
          <w:bCs/>
        </w:rPr>
        <w:t xml:space="preserve">Os fatos relatados podem caracterizar </w:t>
      </w:r>
      <w:r w:rsidRPr="009040E0">
        <w:rPr>
          <w:rFonts w:ascii="Arial" w:hAnsi="Arial" w:cs="Arial"/>
          <w:b/>
          <w:u w:val="single"/>
        </w:rPr>
        <w:t>infrações sanitárias nos termos da Lei nº 6.437/1977</w:t>
      </w:r>
      <w:r w:rsidRPr="009040E0">
        <w:rPr>
          <w:rFonts w:ascii="Arial" w:hAnsi="Arial" w:cs="Arial"/>
          <w:bCs/>
        </w:rPr>
        <w:t>, além de afronta às normas regulatórias da ANVISA referentes ao armazenamento, dispensação, prescrição e administração de medicamentos sujeitos a controle especial.</w:t>
      </w:r>
    </w:p>
    <w:p w:rsidR="009040E0" w:rsidP="009040E0" w:rsidRDefault="009040E0" w14:paraId="67071B57" w14:textId="77777777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</w:rPr>
      </w:pPr>
    </w:p>
    <w:p w:rsidRPr="009040E0" w:rsidR="00F244FB" w:rsidP="48EC55C6" w:rsidRDefault="00F244FB" w14:paraId="6E4AC005" w14:textId="07235152">
      <w:pPr>
        <w:pStyle w:val="NormalWeb"/>
        <w:spacing w:before="0" w:beforeAutospacing="off" w:after="0" w:afterAutospacing="off" w:line="360" w:lineRule="auto"/>
        <w:ind w:firstLine="2552"/>
        <w:jc w:val="both"/>
        <w:rPr>
          <w:rFonts w:ascii="Arial" w:hAnsi="Arial" w:cs="Arial"/>
        </w:rPr>
      </w:pPr>
      <w:r w:rsidRPr="48EC55C6" w:rsidR="00F244FB">
        <w:rPr>
          <w:rFonts w:ascii="Arial" w:hAnsi="Arial" w:cs="Arial"/>
          <w:highlight w:val="yellow"/>
        </w:rPr>
        <w:t>Anexos seguem os documentos, registros publicitários e demais elementos que fundamentam a presente representação.</w:t>
      </w:r>
    </w:p>
    <w:p w:rsidR="009040E0" w:rsidP="00F244FB" w:rsidRDefault="009040E0" w14:paraId="04870AEA" w14:textId="77777777">
      <w:pPr>
        <w:pStyle w:val="NormalWeb"/>
        <w:spacing w:before="0" w:beforeAutospacing="0" w:after="0" w:afterAutospacing="0" w:line="360" w:lineRule="auto"/>
        <w:ind w:firstLine="2552"/>
        <w:jc w:val="both"/>
        <w:rPr>
          <w:rFonts w:ascii="Arial" w:hAnsi="Arial" w:cs="Arial"/>
        </w:rPr>
      </w:pPr>
    </w:p>
    <w:p w:rsidR="009040E0" w:rsidP="009040E0" w:rsidRDefault="009040E0" w14:paraId="7E78780E" w14:textId="77777777">
      <w:pPr>
        <w:pStyle w:val="NormalWeb"/>
        <w:spacing w:before="0" w:beforeAutospacing="0" w:after="0" w:afterAutospacing="0" w:line="360" w:lineRule="auto"/>
        <w:ind w:firstLine="2552"/>
        <w:jc w:val="both"/>
        <w:rPr>
          <w:rFonts w:ascii="Arial" w:hAnsi="Arial" w:cs="Arial"/>
        </w:rPr>
      </w:pPr>
      <w:r w:rsidRPr="009040E0">
        <w:rPr>
          <w:rFonts w:ascii="Arial" w:hAnsi="Arial" w:cs="Arial"/>
        </w:rPr>
        <w:t>Diante disso, requer-se:</w:t>
      </w:r>
    </w:p>
    <w:p w:rsidRPr="009040E0" w:rsidR="009040E0" w:rsidP="3F970903" w:rsidRDefault="009040E0" w14:paraId="13C2D1C2" w14:textId="77777777">
      <w:pPr>
        <w:pStyle w:val="NormalWeb"/>
        <w:spacing w:before="0" w:beforeAutospacing="off" w:after="0" w:afterAutospacing="off" w:line="360" w:lineRule="auto"/>
        <w:ind w:firstLine="2552"/>
        <w:jc w:val="both"/>
        <w:rPr>
          <w:rFonts w:ascii="Arial" w:hAnsi="Arial" w:cs="Arial"/>
        </w:rPr>
      </w:pPr>
    </w:p>
    <w:p w:rsidRPr="009040E0" w:rsidR="009040E0" w:rsidP="3F970903" w:rsidRDefault="009040E0" w14:paraId="6EA2BC86" w14:textId="77777777">
      <w:pPr>
        <w:pStyle w:val="NormalWeb"/>
        <w:numPr>
          <w:ilvl w:val="0"/>
          <w:numId w:val="22"/>
        </w:numPr>
        <w:spacing w:before="0" w:beforeAutospacing="off" w:after="0" w:afterAutospacing="off" w:line="360" w:lineRule="auto"/>
        <w:ind w:left="2552" w:firstLine="0"/>
        <w:jc w:val="both"/>
        <w:rPr>
          <w:rFonts w:ascii="Arial" w:hAnsi="Arial" w:cs="Arial"/>
        </w:rPr>
      </w:pPr>
      <w:r w:rsidRPr="3F970903" w:rsidR="009040E0">
        <w:rPr>
          <w:rFonts w:ascii="Arial" w:hAnsi="Arial" w:cs="Arial"/>
        </w:rPr>
        <w:t>realização de fiscalização sanitária no estabelecimento;</w:t>
      </w:r>
      <w:r w:rsidRPr="3F970903" w:rsidR="009040E0">
        <w:rPr>
          <w:rFonts w:ascii="Arial" w:hAnsi="Arial" w:cs="Arial"/>
        </w:rPr>
        <w:t xml:space="preserve"> </w:t>
      </w:r>
    </w:p>
    <w:p w:rsidRPr="009040E0" w:rsidR="009040E0" w:rsidP="3F970903" w:rsidRDefault="009040E0" w14:paraId="7427623A" w14:textId="77777777">
      <w:pPr>
        <w:pStyle w:val="NormalWeb"/>
        <w:numPr>
          <w:ilvl w:val="0"/>
          <w:numId w:val="22"/>
        </w:numPr>
        <w:spacing w:before="0" w:beforeAutospacing="off" w:after="0" w:afterAutospacing="off" w:line="360" w:lineRule="auto"/>
        <w:ind w:left="2552" w:firstLine="0"/>
        <w:jc w:val="both"/>
        <w:rPr>
          <w:rFonts w:ascii="Arial" w:hAnsi="Arial" w:cs="Arial"/>
        </w:rPr>
      </w:pPr>
      <w:r w:rsidRPr="3F970903" w:rsidR="009040E0">
        <w:rPr>
          <w:rFonts w:ascii="Arial" w:hAnsi="Arial" w:cs="Arial"/>
        </w:rPr>
        <w:t>verificação da regularidade da licença sanitária e do responsável técnico;</w:t>
      </w:r>
      <w:r w:rsidRPr="3F970903" w:rsidR="009040E0">
        <w:rPr>
          <w:rFonts w:ascii="Arial" w:hAnsi="Arial" w:cs="Arial"/>
        </w:rPr>
        <w:t xml:space="preserve"> </w:t>
      </w:r>
    </w:p>
    <w:p w:rsidRPr="009040E0" w:rsidR="009040E0" w:rsidP="3F970903" w:rsidRDefault="009040E0" w14:paraId="25F04D86" w14:textId="77777777">
      <w:pPr>
        <w:pStyle w:val="NormalWeb"/>
        <w:numPr>
          <w:ilvl w:val="0"/>
          <w:numId w:val="22"/>
        </w:numPr>
        <w:spacing w:before="0" w:beforeAutospacing="off" w:after="0" w:afterAutospacing="off" w:line="360" w:lineRule="auto"/>
        <w:ind w:left="2552" w:firstLine="0"/>
        <w:jc w:val="both"/>
        <w:rPr>
          <w:rFonts w:ascii="Arial" w:hAnsi="Arial" w:cs="Arial"/>
        </w:rPr>
      </w:pPr>
      <w:r w:rsidRPr="3F970903" w:rsidR="009040E0">
        <w:rPr>
          <w:rFonts w:ascii="Arial" w:hAnsi="Arial" w:cs="Arial"/>
        </w:rPr>
        <w:t>apuração sobre armazenamento, prescrição, dispensação e administração de medicamentos;</w:t>
      </w:r>
      <w:r w:rsidRPr="3F970903" w:rsidR="009040E0">
        <w:rPr>
          <w:rFonts w:ascii="Arial" w:hAnsi="Arial" w:cs="Arial"/>
        </w:rPr>
        <w:t xml:space="preserve"> </w:t>
      </w:r>
    </w:p>
    <w:p w:rsidRPr="009040E0" w:rsidR="009040E0" w:rsidP="3F970903" w:rsidRDefault="009040E0" w14:paraId="0EDACA4D" w14:textId="77777777">
      <w:pPr>
        <w:pStyle w:val="NormalWeb"/>
        <w:numPr>
          <w:ilvl w:val="0"/>
          <w:numId w:val="22"/>
        </w:numPr>
        <w:spacing w:before="0" w:beforeAutospacing="off" w:after="0" w:afterAutospacing="off" w:line="360" w:lineRule="auto"/>
        <w:ind w:left="2552" w:firstLine="0"/>
        <w:jc w:val="both"/>
        <w:rPr>
          <w:rFonts w:ascii="Arial" w:hAnsi="Arial" w:cs="Arial"/>
        </w:rPr>
      </w:pPr>
      <w:r w:rsidRPr="3F970903" w:rsidR="009040E0">
        <w:rPr>
          <w:rFonts w:ascii="Arial" w:hAnsi="Arial" w:cs="Arial"/>
        </w:rPr>
        <w:t>averiguação acerca da habilitação dos profissionais envolvidos;</w:t>
      </w:r>
      <w:r w:rsidRPr="3F970903" w:rsidR="009040E0">
        <w:rPr>
          <w:rFonts w:ascii="Arial" w:hAnsi="Arial" w:cs="Arial"/>
        </w:rPr>
        <w:t xml:space="preserve"> </w:t>
      </w:r>
    </w:p>
    <w:p w:rsidRPr="009040E0" w:rsidR="009040E0" w:rsidP="3F970903" w:rsidRDefault="009040E0" w14:paraId="7A8F9D6C" w14:textId="77777777">
      <w:pPr>
        <w:pStyle w:val="NormalWeb"/>
        <w:numPr>
          <w:ilvl w:val="0"/>
          <w:numId w:val="22"/>
        </w:numPr>
        <w:spacing w:before="0" w:beforeAutospacing="off" w:after="0" w:afterAutospacing="off" w:line="360" w:lineRule="auto"/>
        <w:ind w:left="2552" w:firstLine="0"/>
        <w:jc w:val="both"/>
        <w:rPr>
          <w:rFonts w:ascii="Arial" w:hAnsi="Arial" w:cs="Arial"/>
        </w:rPr>
      </w:pPr>
      <w:r w:rsidRPr="3F970903" w:rsidR="009040E0">
        <w:rPr>
          <w:rFonts w:ascii="Arial" w:hAnsi="Arial" w:cs="Arial"/>
        </w:rPr>
        <w:t>adoção das medidas administrativas e sanitárias cabíveis.</w:t>
      </w:r>
    </w:p>
    <w:p w:rsidRPr="00F244FB" w:rsidR="009040E0" w:rsidP="00F244FB" w:rsidRDefault="009040E0" w14:paraId="488779E4" w14:textId="77777777">
      <w:pPr>
        <w:pStyle w:val="NormalWeb"/>
        <w:spacing w:before="0" w:beforeAutospacing="0" w:after="0" w:afterAutospacing="0" w:line="360" w:lineRule="auto"/>
        <w:ind w:firstLine="2552"/>
        <w:jc w:val="both"/>
        <w:rPr>
          <w:rFonts w:ascii="Arial" w:hAnsi="Arial" w:cs="Arial"/>
        </w:rPr>
      </w:pPr>
    </w:p>
    <w:p w:rsidR="007B639F" w:rsidP="007B639F" w:rsidRDefault="00BF4F7A" w14:paraId="1CC99E81" w14:textId="6BF88750">
      <w:pPr>
        <w:pStyle w:val="NormalWeb"/>
        <w:shd w:val="clear" w:color="auto" w:fill="FFFFFF"/>
        <w:spacing w:before="0" w:beforeAutospacing="0" w:after="0" w:afterAutospacing="0" w:line="360" w:lineRule="auto"/>
        <w:ind w:firstLine="2552"/>
        <w:jc w:val="both"/>
        <w:rPr>
          <w:rFonts w:ascii="Arial" w:hAnsi="Arial" w:cs="Arial"/>
        </w:rPr>
      </w:pPr>
      <w:r>
        <w:rPr>
          <w:rFonts w:ascii="Arial" w:hAnsi="Arial" w:cs="Arial"/>
        </w:rPr>
        <w:lastRenderedPageBreak/>
        <w:t>Termo em que</w:t>
      </w:r>
      <w:r w:rsidRPr="00517A88" w:rsidR="007B639F">
        <w:rPr>
          <w:rFonts w:ascii="Arial" w:hAnsi="Arial" w:cs="Arial"/>
        </w:rPr>
        <w:t>,</w:t>
      </w:r>
    </w:p>
    <w:p w:rsidR="00BF4F7A" w:rsidP="007B639F" w:rsidRDefault="00BF4F7A" w14:paraId="386BFD2D" w14:textId="6A6D6388">
      <w:pPr>
        <w:pStyle w:val="NormalWeb"/>
        <w:shd w:val="clear" w:color="auto" w:fill="FFFFFF"/>
        <w:spacing w:before="0" w:beforeAutospacing="0" w:after="0" w:afterAutospacing="0" w:line="360" w:lineRule="auto"/>
        <w:ind w:firstLine="2552"/>
        <w:jc w:val="both"/>
        <w:rPr>
          <w:rFonts w:ascii="Arial" w:hAnsi="Arial" w:cs="Arial"/>
        </w:rPr>
      </w:pPr>
      <w:r w:rsidRPr="48EC55C6" w:rsidR="00BF4F7A">
        <w:rPr>
          <w:rFonts w:ascii="Arial" w:hAnsi="Arial" w:cs="Arial"/>
        </w:rPr>
        <w:t>Pede Deferimento</w:t>
      </w:r>
    </w:p>
    <w:p w:rsidR="007B639F" w:rsidP="007B639F" w:rsidRDefault="007B639F" w14:paraId="10832761" w14:textId="77777777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</w:rPr>
      </w:pPr>
    </w:p>
    <w:p w:rsidRPr="008E57CC" w:rsidR="00DD6426" w:rsidP="48EC55C6" w:rsidRDefault="00DD6426" w14:paraId="71F6AB0D" w14:textId="4E2DD603">
      <w:pPr>
        <w:pStyle w:val="NormalWeb"/>
        <w:shd w:val="clear" w:color="auto" w:fill="FFFFFF" w:themeFill="background1"/>
        <w:spacing w:before="0" w:beforeAutospacing="off" w:after="0" w:afterAutospacing="off" w:line="360" w:lineRule="auto"/>
        <w:ind w:firstLine="2552"/>
        <w:jc w:val="both"/>
        <w:rPr>
          <w:rFonts w:ascii="Arial" w:hAnsi="Arial" w:cs="Arial"/>
        </w:rPr>
      </w:pPr>
      <w:r w:rsidRPr="48EC55C6" w:rsidR="5248BAE6">
        <w:rPr>
          <w:rFonts w:ascii="Arial" w:hAnsi="Arial" w:cs="Arial"/>
          <w:highlight w:val="yellow"/>
        </w:rPr>
        <w:t>Florianópolis,</w:t>
      </w:r>
      <w:r w:rsidRPr="48EC55C6" w:rsidR="007B639F">
        <w:rPr>
          <w:rFonts w:ascii="Arial" w:hAnsi="Arial" w:cs="Arial"/>
          <w:highlight w:val="yellow"/>
        </w:rPr>
        <w:t xml:space="preserve"> </w:t>
      </w:r>
      <w:r w:rsidRPr="48EC55C6" w:rsidR="009040E0">
        <w:rPr>
          <w:rFonts w:ascii="Arial" w:hAnsi="Arial" w:cs="Arial"/>
          <w:highlight w:val="yellow"/>
        </w:rPr>
        <w:t>xxxxx</w:t>
      </w:r>
      <w:r w:rsidRPr="48EC55C6" w:rsidR="007B639F">
        <w:rPr>
          <w:rFonts w:ascii="Arial" w:hAnsi="Arial" w:cs="Arial"/>
          <w:highlight w:val="yellow"/>
        </w:rPr>
        <w:t xml:space="preserve"> de </w:t>
      </w:r>
      <w:r w:rsidRPr="48EC55C6" w:rsidR="16D3E8D1">
        <w:rPr>
          <w:rFonts w:ascii="Arial" w:hAnsi="Arial" w:cs="Arial"/>
          <w:highlight w:val="yellow"/>
        </w:rPr>
        <w:t>xxxx</w:t>
      </w:r>
      <w:r w:rsidRPr="48EC55C6" w:rsidR="16D3E8D1">
        <w:rPr>
          <w:rFonts w:ascii="Arial" w:hAnsi="Arial" w:cs="Arial"/>
          <w:highlight w:val="yellow"/>
        </w:rPr>
        <w:t xml:space="preserve"> </w:t>
      </w:r>
      <w:r w:rsidRPr="48EC55C6" w:rsidR="007B639F">
        <w:rPr>
          <w:rFonts w:ascii="Arial" w:hAnsi="Arial" w:cs="Arial"/>
          <w:highlight w:val="yellow"/>
        </w:rPr>
        <w:t xml:space="preserve">de </w:t>
      </w:r>
      <w:r w:rsidRPr="48EC55C6" w:rsidR="7F6556D0">
        <w:rPr>
          <w:rFonts w:ascii="Arial" w:hAnsi="Arial" w:cs="Arial"/>
          <w:highlight w:val="yellow"/>
        </w:rPr>
        <w:t>xxxx</w:t>
      </w:r>
    </w:p>
    <w:sectPr w:rsidRPr="008E57CC" w:rsidR="00DD6426" w:rsidSect="00844382">
      <w:headerReference w:type="default" r:id="rId20"/>
      <w:footerReference w:type="default" r:id="rId21"/>
      <w:pgSz w:w="11900" w:h="16840" w:orient="portrait"/>
      <w:pgMar w:top="2127" w:right="1134" w:bottom="1843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0D6CB3" w:rsidP="0016001A" w:rsidRDefault="000D6CB3" w14:paraId="302B9764" w14:textId="77777777">
      <w:r>
        <w:separator/>
      </w:r>
    </w:p>
  </w:endnote>
  <w:endnote w:type="continuationSeparator" w:id="0">
    <w:p w:rsidR="000D6CB3" w:rsidP="0016001A" w:rsidRDefault="000D6CB3" w14:paraId="3CD430E2" w14:textId="777777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sdtfl w16du wp14">
  <w:p w:rsidR="0016001A" w:rsidRDefault="0016001A" w14:paraId="007A0850" w14:textId="77777777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0D6CB3" w:rsidP="0016001A" w:rsidRDefault="000D6CB3" w14:paraId="4BA5FBC1" w14:textId="77777777">
      <w:r>
        <w:separator/>
      </w:r>
    </w:p>
  </w:footnote>
  <w:footnote w:type="continuationSeparator" w:id="0">
    <w:p w:rsidR="000D6CB3" w:rsidP="0016001A" w:rsidRDefault="000D6CB3" w14:paraId="60850E96" w14:textId="7777777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sdtfl w16du wp14">
  <w:p w:rsidR="0016001A" w:rsidP="0016001A" w:rsidRDefault="0016001A" w14:paraId="1FD6336F" w14:textId="77777777">
    <w:pPr>
      <w:pStyle w:val="Cabealho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342D5A"/>
    <w:multiLevelType w:val="hybridMultilevel"/>
    <w:tmpl w:val="04EE8FBC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284C30"/>
    <w:multiLevelType w:val="multilevel"/>
    <w:tmpl w:val="2EBEBC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0E97838"/>
    <w:multiLevelType w:val="hybridMultilevel"/>
    <w:tmpl w:val="DB88705E"/>
    <w:lvl w:ilvl="0" w:tplc="A72610A4">
      <w:start w:val="1"/>
      <w:numFmt w:val="lowerLetter"/>
      <w:lvlText w:val="%1)"/>
      <w:lvlJc w:val="left"/>
      <w:pPr>
        <w:ind w:left="4833" w:hanging="2565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3348" w:hanging="360"/>
      </w:pPr>
    </w:lvl>
    <w:lvl w:ilvl="2" w:tplc="0416001B" w:tentative="1">
      <w:start w:val="1"/>
      <w:numFmt w:val="lowerRoman"/>
      <w:lvlText w:val="%3."/>
      <w:lvlJc w:val="right"/>
      <w:pPr>
        <w:ind w:left="4068" w:hanging="180"/>
      </w:pPr>
    </w:lvl>
    <w:lvl w:ilvl="3" w:tplc="0416000F" w:tentative="1">
      <w:start w:val="1"/>
      <w:numFmt w:val="decimal"/>
      <w:lvlText w:val="%4."/>
      <w:lvlJc w:val="left"/>
      <w:pPr>
        <w:ind w:left="4788" w:hanging="360"/>
      </w:pPr>
    </w:lvl>
    <w:lvl w:ilvl="4" w:tplc="04160019" w:tentative="1">
      <w:start w:val="1"/>
      <w:numFmt w:val="lowerLetter"/>
      <w:lvlText w:val="%5."/>
      <w:lvlJc w:val="left"/>
      <w:pPr>
        <w:ind w:left="5508" w:hanging="360"/>
      </w:pPr>
    </w:lvl>
    <w:lvl w:ilvl="5" w:tplc="0416001B" w:tentative="1">
      <w:start w:val="1"/>
      <w:numFmt w:val="lowerRoman"/>
      <w:lvlText w:val="%6."/>
      <w:lvlJc w:val="right"/>
      <w:pPr>
        <w:ind w:left="6228" w:hanging="180"/>
      </w:pPr>
    </w:lvl>
    <w:lvl w:ilvl="6" w:tplc="0416000F" w:tentative="1">
      <w:start w:val="1"/>
      <w:numFmt w:val="decimal"/>
      <w:lvlText w:val="%7."/>
      <w:lvlJc w:val="left"/>
      <w:pPr>
        <w:ind w:left="6948" w:hanging="360"/>
      </w:pPr>
    </w:lvl>
    <w:lvl w:ilvl="7" w:tplc="04160019" w:tentative="1">
      <w:start w:val="1"/>
      <w:numFmt w:val="lowerLetter"/>
      <w:lvlText w:val="%8."/>
      <w:lvlJc w:val="left"/>
      <w:pPr>
        <w:ind w:left="7668" w:hanging="360"/>
      </w:pPr>
    </w:lvl>
    <w:lvl w:ilvl="8" w:tplc="0416001B" w:tentative="1">
      <w:start w:val="1"/>
      <w:numFmt w:val="lowerRoman"/>
      <w:lvlText w:val="%9."/>
      <w:lvlJc w:val="right"/>
      <w:pPr>
        <w:ind w:left="8388" w:hanging="180"/>
      </w:pPr>
    </w:lvl>
  </w:abstractNum>
  <w:abstractNum w:abstractNumId="3" w15:restartNumberingAfterBreak="0">
    <w:nsid w:val="12A90FD4"/>
    <w:multiLevelType w:val="multilevel"/>
    <w:tmpl w:val="C80E61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4512E2A"/>
    <w:multiLevelType w:val="hybridMultilevel"/>
    <w:tmpl w:val="553A2348"/>
    <w:lvl w:ilvl="0" w:tplc="04160001">
      <w:start w:val="1"/>
      <w:numFmt w:val="bullet"/>
      <w:lvlText w:val=""/>
      <w:lvlJc w:val="left"/>
      <w:pPr>
        <w:ind w:left="3272" w:hanging="360"/>
      </w:pPr>
      <w:rPr>
        <w:rFonts w:hint="default" w:ascii="Symbol" w:hAnsi="Symbol"/>
      </w:rPr>
    </w:lvl>
    <w:lvl w:ilvl="1" w:tplc="04160003" w:tentative="1">
      <w:start w:val="1"/>
      <w:numFmt w:val="bullet"/>
      <w:lvlText w:val="o"/>
      <w:lvlJc w:val="left"/>
      <w:pPr>
        <w:ind w:left="3992" w:hanging="360"/>
      </w:pPr>
      <w:rPr>
        <w:rFonts w:hint="default" w:ascii="Courier New" w:hAnsi="Courier New" w:cs="Courier New"/>
      </w:rPr>
    </w:lvl>
    <w:lvl w:ilvl="2" w:tplc="04160005" w:tentative="1">
      <w:start w:val="1"/>
      <w:numFmt w:val="bullet"/>
      <w:lvlText w:val=""/>
      <w:lvlJc w:val="left"/>
      <w:pPr>
        <w:ind w:left="4712" w:hanging="360"/>
      </w:pPr>
      <w:rPr>
        <w:rFonts w:hint="default" w:ascii="Wingdings" w:hAnsi="Wingdings"/>
      </w:rPr>
    </w:lvl>
    <w:lvl w:ilvl="3" w:tplc="04160001" w:tentative="1">
      <w:start w:val="1"/>
      <w:numFmt w:val="bullet"/>
      <w:lvlText w:val=""/>
      <w:lvlJc w:val="left"/>
      <w:pPr>
        <w:ind w:left="5432" w:hanging="360"/>
      </w:pPr>
      <w:rPr>
        <w:rFonts w:hint="default" w:ascii="Symbol" w:hAnsi="Symbol"/>
      </w:rPr>
    </w:lvl>
    <w:lvl w:ilvl="4" w:tplc="04160003" w:tentative="1">
      <w:start w:val="1"/>
      <w:numFmt w:val="bullet"/>
      <w:lvlText w:val="o"/>
      <w:lvlJc w:val="left"/>
      <w:pPr>
        <w:ind w:left="6152" w:hanging="360"/>
      </w:pPr>
      <w:rPr>
        <w:rFonts w:hint="default" w:ascii="Courier New" w:hAnsi="Courier New" w:cs="Courier New"/>
      </w:rPr>
    </w:lvl>
    <w:lvl w:ilvl="5" w:tplc="04160005" w:tentative="1">
      <w:start w:val="1"/>
      <w:numFmt w:val="bullet"/>
      <w:lvlText w:val=""/>
      <w:lvlJc w:val="left"/>
      <w:pPr>
        <w:ind w:left="6872" w:hanging="360"/>
      </w:pPr>
      <w:rPr>
        <w:rFonts w:hint="default" w:ascii="Wingdings" w:hAnsi="Wingdings"/>
      </w:rPr>
    </w:lvl>
    <w:lvl w:ilvl="6" w:tplc="04160001" w:tentative="1">
      <w:start w:val="1"/>
      <w:numFmt w:val="bullet"/>
      <w:lvlText w:val=""/>
      <w:lvlJc w:val="left"/>
      <w:pPr>
        <w:ind w:left="7592" w:hanging="360"/>
      </w:pPr>
      <w:rPr>
        <w:rFonts w:hint="default" w:ascii="Symbol" w:hAnsi="Symbol"/>
      </w:rPr>
    </w:lvl>
    <w:lvl w:ilvl="7" w:tplc="04160003" w:tentative="1">
      <w:start w:val="1"/>
      <w:numFmt w:val="bullet"/>
      <w:lvlText w:val="o"/>
      <w:lvlJc w:val="left"/>
      <w:pPr>
        <w:ind w:left="8312" w:hanging="360"/>
      </w:pPr>
      <w:rPr>
        <w:rFonts w:hint="default" w:ascii="Courier New" w:hAnsi="Courier New" w:cs="Courier New"/>
      </w:rPr>
    </w:lvl>
    <w:lvl w:ilvl="8" w:tplc="04160005" w:tentative="1">
      <w:start w:val="1"/>
      <w:numFmt w:val="bullet"/>
      <w:lvlText w:val=""/>
      <w:lvlJc w:val="left"/>
      <w:pPr>
        <w:ind w:left="9032" w:hanging="360"/>
      </w:pPr>
      <w:rPr>
        <w:rFonts w:hint="default" w:ascii="Wingdings" w:hAnsi="Wingdings"/>
      </w:rPr>
    </w:lvl>
  </w:abstractNum>
  <w:abstractNum w:abstractNumId="5" w15:restartNumberingAfterBreak="0">
    <w:nsid w:val="1C1D302F"/>
    <w:multiLevelType w:val="hybridMultilevel"/>
    <w:tmpl w:val="EDC66644"/>
    <w:lvl w:ilvl="0" w:tplc="960263D2">
      <w:start w:val="1"/>
      <w:numFmt w:val="lowerLetter"/>
      <w:lvlText w:val="%1)"/>
      <w:lvlJc w:val="left"/>
      <w:pPr>
        <w:ind w:left="2912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3632" w:hanging="360"/>
      </w:pPr>
    </w:lvl>
    <w:lvl w:ilvl="2" w:tplc="0416001B" w:tentative="1">
      <w:start w:val="1"/>
      <w:numFmt w:val="lowerRoman"/>
      <w:lvlText w:val="%3."/>
      <w:lvlJc w:val="right"/>
      <w:pPr>
        <w:ind w:left="4352" w:hanging="180"/>
      </w:pPr>
    </w:lvl>
    <w:lvl w:ilvl="3" w:tplc="0416000F" w:tentative="1">
      <w:start w:val="1"/>
      <w:numFmt w:val="decimal"/>
      <w:lvlText w:val="%4."/>
      <w:lvlJc w:val="left"/>
      <w:pPr>
        <w:ind w:left="5072" w:hanging="360"/>
      </w:pPr>
    </w:lvl>
    <w:lvl w:ilvl="4" w:tplc="04160019" w:tentative="1">
      <w:start w:val="1"/>
      <w:numFmt w:val="lowerLetter"/>
      <w:lvlText w:val="%5."/>
      <w:lvlJc w:val="left"/>
      <w:pPr>
        <w:ind w:left="5792" w:hanging="360"/>
      </w:pPr>
    </w:lvl>
    <w:lvl w:ilvl="5" w:tplc="0416001B" w:tentative="1">
      <w:start w:val="1"/>
      <w:numFmt w:val="lowerRoman"/>
      <w:lvlText w:val="%6."/>
      <w:lvlJc w:val="right"/>
      <w:pPr>
        <w:ind w:left="6512" w:hanging="180"/>
      </w:pPr>
    </w:lvl>
    <w:lvl w:ilvl="6" w:tplc="0416000F" w:tentative="1">
      <w:start w:val="1"/>
      <w:numFmt w:val="decimal"/>
      <w:lvlText w:val="%7."/>
      <w:lvlJc w:val="left"/>
      <w:pPr>
        <w:ind w:left="7232" w:hanging="360"/>
      </w:pPr>
    </w:lvl>
    <w:lvl w:ilvl="7" w:tplc="04160019" w:tentative="1">
      <w:start w:val="1"/>
      <w:numFmt w:val="lowerLetter"/>
      <w:lvlText w:val="%8."/>
      <w:lvlJc w:val="left"/>
      <w:pPr>
        <w:ind w:left="7952" w:hanging="360"/>
      </w:pPr>
    </w:lvl>
    <w:lvl w:ilvl="8" w:tplc="0416001B" w:tentative="1">
      <w:start w:val="1"/>
      <w:numFmt w:val="lowerRoman"/>
      <w:lvlText w:val="%9."/>
      <w:lvlJc w:val="right"/>
      <w:pPr>
        <w:ind w:left="8672" w:hanging="180"/>
      </w:pPr>
    </w:lvl>
  </w:abstractNum>
  <w:abstractNum w:abstractNumId="6" w15:restartNumberingAfterBreak="0">
    <w:nsid w:val="1FBC2E56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 w15:restartNumberingAfterBreak="0">
    <w:nsid w:val="46FA3826"/>
    <w:multiLevelType w:val="hybridMultilevel"/>
    <w:tmpl w:val="9EB06856"/>
    <w:lvl w:ilvl="0" w:tplc="04160001">
      <w:start w:val="1"/>
      <w:numFmt w:val="bullet"/>
      <w:lvlText w:val=""/>
      <w:lvlJc w:val="left"/>
      <w:pPr>
        <w:ind w:left="3272" w:hanging="360"/>
      </w:pPr>
      <w:rPr>
        <w:rFonts w:hint="default" w:ascii="Symbol" w:hAnsi="Symbol"/>
      </w:rPr>
    </w:lvl>
    <w:lvl w:ilvl="1" w:tplc="04160003" w:tentative="1">
      <w:start w:val="1"/>
      <w:numFmt w:val="bullet"/>
      <w:lvlText w:val="o"/>
      <w:lvlJc w:val="left"/>
      <w:pPr>
        <w:ind w:left="3992" w:hanging="360"/>
      </w:pPr>
      <w:rPr>
        <w:rFonts w:hint="default" w:ascii="Courier New" w:hAnsi="Courier New" w:cs="Courier New"/>
      </w:rPr>
    </w:lvl>
    <w:lvl w:ilvl="2" w:tplc="04160005" w:tentative="1">
      <w:start w:val="1"/>
      <w:numFmt w:val="bullet"/>
      <w:lvlText w:val=""/>
      <w:lvlJc w:val="left"/>
      <w:pPr>
        <w:ind w:left="4712" w:hanging="360"/>
      </w:pPr>
      <w:rPr>
        <w:rFonts w:hint="default" w:ascii="Wingdings" w:hAnsi="Wingdings"/>
      </w:rPr>
    </w:lvl>
    <w:lvl w:ilvl="3" w:tplc="04160001" w:tentative="1">
      <w:start w:val="1"/>
      <w:numFmt w:val="bullet"/>
      <w:lvlText w:val=""/>
      <w:lvlJc w:val="left"/>
      <w:pPr>
        <w:ind w:left="5432" w:hanging="360"/>
      </w:pPr>
      <w:rPr>
        <w:rFonts w:hint="default" w:ascii="Symbol" w:hAnsi="Symbol"/>
      </w:rPr>
    </w:lvl>
    <w:lvl w:ilvl="4" w:tplc="04160003" w:tentative="1">
      <w:start w:val="1"/>
      <w:numFmt w:val="bullet"/>
      <w:lvlText w:val="o"/>
      <w:lvlJc w:val="left"/>
      <w:pPr>
        <w:ind w:left="6152" w:hanging="360"/>
      </w:pPr>
      <w:rPr>
        <w:rFonts w:hint="default" w:ascii="Courier New" w:hAnsi="Courier New" w:cs="Courier New"/>
      </w:rPr>
    </w:lvl>
    <w:lvl w:ilvl="5" w:tplc="04160005" w:tentative="1">
      <w:start w:val="1"/>
      <w:numFmt w:val="bullet"/>
      <w:lvlText w:val=""/>
      <w:lvlJc w:val="left"/>
      <w:pPr>
        <w:ind w:left="6872" w:hanging="360"/>
      </w:pPr>
      <w:rPr>
        <w:rFonts w:hint="default" w:ascii="Wingdings" w:hAnsi="Wingdings"/>
      </w:rPr>
    </w:lvl>
    <w:lvl w:ilvl="6" w:tplc="04160001" w:tentative="1">
      <w:start w:val="1"/>
      <w:numFmt w:val="bullet"/>
      <w:lvlText w:val=""/>
      <w:lvlJc w:val="left"/>
      <w:pPr>
        <w:ind w:left="7592" w:hanging="360"/>
      </w:pPr>
      <w:rPr>
        <w:rFonts w:hint="default" w:ascii="Symbol" w:hAnsi="Symbol"/>
      </w:rPr>
    </w:lvl>
    <w:lvl w:ilvl="7" w:tplc="04160003" w:tentative="1">
      <w:start w:val="1"/>
      <w:numFmt w:val="bullet"/>
      <w:lvlText w:val="o"/>
      <w:lvlJc w:val="left"/>
      <w:pPr>
        <w:ind w:left="8312" w:hanging="360"/>
      </w:pPr>
      <w:rPr>
        <w:rFonts w:hint="default" w:ascii="Courier New" w:hAnsi="Courier New" w:cs="Courier New"/>
      </w:rPr>
    </w:lvl>
    <w:lvl w:ilvl="8" w:tplc="04160005" w:tentative="1">
      <w:start w:val="1"/>
      <w:numFmt w:val="bullet"/>
      <w:lvlText w:val=""/>
      <w:lvlJc w:val="left"/>
      <w:pPr>
        <w:ind w:left="9032" w:hanging="360"/>
      </w:pPr>
      <w:rPr>
        <w:rFonts w:hint="default" w:ascii="Wingdings" w:hAnsi="Wingdings"/>
      </w:rPr>
    </w:lvl>
  </w:abstractNum>
  <w:abstractNum w:abstractNumId="8" w15:restartNumberingAfterBreak="0">
    <w:nsid w:val="4FAD78CB"/>
    <w:multiLevelType w:val="multilevel"/>
    <w:tmpl w:val="174073A2"/>
    <w:lvl w:ilvl="0">
      <w:start w:val="1"/>
      <w:numFmt w:val="decimal"/>
      <w:lvlText w:val="%1."/>
      <w:lvlJc w:val="left"/>
      <w:pPr>
        <w:ind w:left="2912" w:hanging="360"/>
      </w:pPr>
      <w:rPr>
        <w:rFonts w:hint="default"/>
      </w:rPr>
    </w:lvl>
    <w:lvl w:ilvl="1">
      <w:start w:val="8"/>
      <w:numFmt w:val="decimal"/>
      <w:isLgl/>
      <w:lvlText w:val="%1.%2."/>
      <w:lvlJc w:val="left"/>
      <w:pPr>
        <w:ind w:left="3272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327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3632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632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992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9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52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712" w:hanging="2160"/>
      </w:pPr>
      <w:rPr>
        <w:rFonts w:hint="default"/>
      </w:rPr>
    </w:lvl>
  </w:abstractNum>
  <w:abstractNum w:abstractNumId="9" w15:restartNumberingAfterBreak="0">
    <w:nsid w:val="50BF7A07"/>
    <w:multiLevelType w:val="multilevel"/>
    <w:tmpl w:val="3CDA0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10" w15:restartNumberingAfterBreak="0">
    <w:nsid w:val="517072DB"/>
    <w:multiLevelType w:val="multilevel"/>
    <w:tmpl w:val="04CE96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5547540F"/>
    <w:multiLevelType w:val="multilevel"/>
    <w:tmpl w:val="0F9C43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12" w15:restartNumberingAfterBreak="0">
    <w:nsid w:val="5CD767C1"/>
    <w:multiLevelType w:val="hybridMultilevel"/>
    <w:tmpl w:val="65640534"/>
    <w:lvl w:ilvl="0" w:tplc="04160001">
      <w:start w:val="1"/>
      <w:numFmt w:val="bullet"/>
      <w:lvlText w:val=""/>
      <w:lvlJc w:val="left"/>
      <w:pPr>
        <w:ind w:left="3272" w:hanging="360"/>
      </w:pPr>
      <w:rPr>
        <w:rFonts w:hint="default" w:ascii="Symbol" w:hAnsi="Symbol"/>
      </w:rPr>
    </w:lvl>
    <w:lvl w:ilvl="1" w:tplc="04160003" w:tentative="1">
      <w:start w:val="1"/>
      <w:numFmt w:val="bullet"/>
      <w:lvlText w:val="o"/>
      <w:lvlJc w:val="left"/>
      <w:pPr>
        <w:ind w:left="3992" w:hanging="360"/>
      </w:pPr>
      <w:rPr>
        <w:rFonts w:hint="default" w:ascii="Courier New" w:hAnsi="Courier New" w:cs="Courier New"/>
      </w:rPr>
    </w:lvl>
    <w:lvl w:ilvl="2" w:tplc="04160005" w:tentative="1">
      <w:start w:val="1"/>
      <w:numFmt w:val="bullet"/>
      <w:lvlText w:val=""/>
      <w:lvlJc w:val="left"/>
      <w:pPr>
        <w:ind w:left="4712" w:hanging="360"/>
      </w:pPr>
      <w:rPr>
        <w:rFonts w:hint="default" w:ascii="Wingdings" w:hAnsi="Wingdings"/>
      </w:rPr>
    </w:lvl>
    <w:lvl w:ilvl="3" w:tplc="04160001" w:tentative="1">
      <w:start w:val="1"/>
      <w:numFmt w:val="bullet"/>
      <w:lvlText w:val=""/>
      <w:lvlJc w:val="left"/>
      <w:pPr>
        <w:ind w:left="5432" w:hanging="360"/>
      </w:pPr>
      <w:rPr>
        <w:rFonts w:hint="default" w:ascii="Symbol" w:hAnsi="Symbol"/>
      </w:rPr>
    </w:lvl>
    <w:lvl w:ilvl="4" w:tplc="04160003" w:tentative="1">
      <w:start w:val="1"/>
      <w:numFmt w:val="bullet"/>
      <w:lvlText w:val="o"/>
      <w:lvlJc w:val="left"/>
      <w:pPr>
        <w:ind w:left="6152" w:hanging="360"/>
      </w:pPr>
      <w:rPr>
        <w:rFonts w:hint="default" w:ascii="Courier New" w:hAnsi="Courier New" w:cs="Courier New"/>
      </w:rPr>
    </w:lvl>
    <w:lvl w:ilvl="5" w:tplc="04160005" w:tentative="1">
      <w:start w:val="1"/>
      <w:numFmt w:val="bullet"/>
      <w:lvlText w:val=""/>
      <w:lvlJc w:val="left"/>
      <w:pPr>
        <w:ind w:left="6872" w:hanging="360"/>
      </w:pPr>
      <w:rPr>
        <w:rFonts w:hint="default" w:ascii="Wingdings" w:hAnsi="Wingdings"/>
      </w:rPr>
    </w:lvl>
    <w:lvl w:ilvl="6" w:tplc="04160001" w:tentative="1">
      <w:start w:val="1"/>
      <w:numFmt w:val="bullet"/>
      <w:lvlText w:val=""/>
      <w:lvlJc w:val="left"/>
      <w:pPr>
        <w:ind w:left="7592" w:hanging="360"/>
      </w:pPr>
      <w:rPr>
        <w:rFonts w:hint="default" w:ascii="Symbol" w:hAnsi="Symbol"/>
      </w:rPr>
    </w:lvl>
    <w:lvl w:ilvl="7" w:tplc="04160003" w:tentative="1">
      <w:start w:val="1"/>
      <w:numFmt w:val="bullet"/>
      <w:lvlText w:val="o"/>
      <w:lvlJc w:val="left"/>
      <w:pPr>
        <w:ind w:left="8312" w:hanging="360"/>
      </w:pPr>
      <w:rPr>
        <w:rFonts w:hint="default" w:ascii="Courier New" w:hAnsi="Courier New" w:cs="Courier New"/>
      </w:rPr>
    </w:lvl>
    <w:lvl w:ilvl="8" w:tplc="04160005" w:tentative="1">
      <w:start w:val="1"/>
      <w:numFmt w:val="bullet"/>
      <w:lvlText w:val=""/>
      <w:lvlJc w:val="left"/>
      <w:pPr>
        <w:ind w:left="9032" w:hanging="360"/>
      </w:pPr>
      <w:rPr>
        <w:rFonts w:hint="default" w:ascii="Wingdings" w:hAnsi="Wingdings"/>
      </w:rPr>
    </w:lvl>
  </w:abstractNum>
  <w:abstractNum w:abstractNumId="13" w15:restartNumberingAfterBreak="0">
    <w:nsid w:val="5D48652E"/>
    <w:multiLevelType w:val="multilevel"/>
    <w:tmpl w:val="CB064B40"/>
    <w:lvl w:ilvl="0">
      <w:start w:val="1"/>
      <w:numFmt w:val="decimal"/>
      <w:lvlText w:val="%1."/>
      <w:lvlJc w:val="left"/>
      <w:pPr>
        <w:ind w:left="3196" w:hanging="360"/>
      </w:pPr>
      <w:rPr>
        <w:rFonts w:hint="default"/>
        <w:u w:val="none"/>
      </w:rPr>
    </w:lvl>
    <w:lvl w:ilvl="1">
      <w:start w:val="1"/>
      <w:numFmt w:val="decimal"/>
      <w:isLgl/>
      <w:lvlText w:val="%1.%2."/>
      <w:lvlJc w:val="left"/>
      <w:pPr>
        <w:ind w:left="5993" w:hanging="301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5851" w:hanging="3015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5851" w:hanging="3015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5851" w:hanging="3015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5851" w:hanging="3015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5851" w:hanging="3015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851" w:hanging="3015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851" w:hanging="3015"/>
      </w:pPr>
      <w:rPr>
        <w:rFonts w:hint="default"/>
      </w:rPr>
    </w:lvl>
  </w:abstractNum>
  <w:abstractNum w:abstractNumId="14" w15:restartNumberingAfterBreak="0">
    <w:nsid w:val="63AB579E"/>
    <w:multiLevelType w:val="hybridMultilevel"/>
    <w:tmpl w:val="668C8484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65763F7"/>
    <w:multiLevelType w:val="multilevel"/>
    <w:tmpl w:val="838E46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69511E1D"/>
    <w:multiLevelType w:val="hybridMultilevel"/>
    <w:tmpl w:val="DF14C0D2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F1671B1"/>
    <w:multiLevelType w:val="multilevel"/>
    <w:tmpl w:val="8A647F3C"/>
    <w:lvl w:ilvl="0">
      <w:start w:val="3"/>
      <w:numFmt w:val="decimal"/>
      <w:lvlText w:val="%1."/>
      <w:lvlJc w:val="left"/>
      <w:pPr>
        <w:ind w:left="3272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632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363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3992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992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4352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5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712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72" w:hanging="2160"/>
      </w:pPr>
      <w:rPr>
        <w:rFonts w:hint="default"/>
      </w:rPr>
    </w:lvl>
  </w:abstractNum>
  <w:abstractNum w:abstractNumId="18" w15:restartNumberingAfterBreak="0">
    <w:nsid w:val="6F80516A"/>
    <w:multiLevelType w:val="hybridMultilevel"/>
    <w:tmpl w:val="536009EC"/>
    <w:lvl w:ilvl="0" w:tplc="04160001">
      <w:start w:val="1"/>
      <w:numFmt w:val="bullet"/>
      <w:lvlText w:val=""/>
      <w:lvlJc w:val="left"/>
      <w:pPr>
        <w:ind w:left="3272" w:hanging="360"/>
      </w:pPr>
      <w:rPr>
        <w:rFonts w:hint="default" w:ascii="Symbol" w:hAnsi="Symbol"/>
      </w:rPr>
    </w:lvl>
    <w:lvl w:ilvl="1" w:tplc="04160003" w:tentative="1">
      <w:start w:val="1"/>
      <w:numFmt w:val="bullet"/>
      <w:lvlText w:val="o"/>
      <w:lvlJc w:val="left"/>
      <w:pPr>
        <w:ind w:left="3992" w:hanging="360"/>
      </w:pPr>
      <w:rPr>
        <w:rFonts w:hint="default" w:ascii="Courier New" w:hAnsi="Courier New" w:cs="Courier New"/>
      </w:rPr>
    </w:lvl>
    <w:lvl w:ilvl="2" w:tplc="04160005" w:tentative="1">
      <w:start w:val="1"/>
      <w:numFmt w:val="bullet"/>
      <w:lvlText w:val=""/>
      <w:lvlJc w:val="left"/>
      <w:pPr>
        <w:ind w:left="4712" w:hanging="360"/>
      </w:pPr>
      <w:rPr>
        <w:rFonts w:hint="default" w:ascii="Wingdings" w:hAnsi="Wingdings"/>
      </w:rPr>
    </w:lvl>
    <w:lvl w:ilvl="3" w:tplc="04160001" w:tentative="1">
      <w:start w:val="1"/>
      <w:numFmt w:val="bullet"/>
      <w:lvlText w:val=""/>
      <w:lvlJc w:val="left"/>
      <w:pPr>
        <w:ind w:left="5432" w:hanging="360"/>
      </w:pPr>
      <w:rPr>
        <w:rFonts w:hint="default" w:ascii="Symbol" w:hAnsi="Symbol"/>
      </w:rPr>
    </w:lvl>
    <w:lvl w:ilvl="4" w:tplc="04160003" w:tentative="1">
      <w:start w:val="1"/>
      <w:numFmt w:val="bullet"/>
      <w:lvlText w:val="o"/>
      <w:lvlJc w:val="left"/>
      <w:pPr>
        <w:ind w:left="6152" w:hanging="360"/>
      </w:pPr>
      <w:rPr>
        <w:rFonts w:hint="default" w:ascii="Courier New" w:hAnsi="Courier New" w:cs="Courier New"/>
      </w:rPr>
    </w:lvl>
    <w:lvl w:ilvl="5" w:tplc="04160005" w:tentative="1">
      <w:start w:val="1"/>
      <w:numFmt w:val="bullet"/>
      <w:lvlText w:val=""/>
      <w:lvlJc w:val="left"/>
      <w:pPr>
        <w:ind w:left="6872" w:hanging="360"/>
      </w:pPr>
      <w:rPr>
        <w:rFonts w:hint="default" w:ascii="Wingdings" w:hAnsi="Wingdings"/>
      </w:rPr>
    </w:lvl>
    <w:lvl w:ilvl="6" w:tplc="04160001" w:tentative="1">
      <w:start w:val="1"/>
      <w:numFmt w:val="bullet"/>
      <w:lvlText w:val=""/>
      <w:lvlJc w:val="left"/>
      <w:pPr>
        <w:ind w:left="7592" w:hanging="360"/>
      </w:pPr>
      <w:rPr>
        <w:rFonts w:hint="default" w:ascii="Symbol" w:hAnsi="Symbol"/>
      </w:rPr>
    </w:lvl>
    <w:lvl w:ilvl="7" w:tplc="04160003" w:tentative="1">
      <w:start w:val="1"/>
      <w:numFmt w:val="bullet"/>
      <w:lvlText w:val="o"/>
      <w:lvlJc w:val="left"/>
      <w:pPr>
        <w:ind w:left="8312" w:hanging="360"/>
      </w:pPr>
      <w:rPr>
        <w:rFonts w:hint="default" w:ascii="Courier New" w:hAnsi="Courier New" w:cs="Courier New"/>
      </w:rPr>
    </w:lvl>
    <w:lvl w:ilvl="8" w:tplc="04160005" w:tentative="1">
      <w:start w:val="1"/>
      <w:numFmt w:val="bullet"/>
      <w:lvlText w:val=""/>
      <w:lvlJc w:val="left"/>
      <w:pPr>
        <w:ind w:left="9032" w:hanging="360"/>
      </w:pPr>
      <w:rPr>
        <w:rFonts w:hint="default" w:ascii="Wingdings" w:hAnsi="Wingdings"/>
      </w:rPr>
    </w:lvl>
  </w:abstractNum>
  <w:abstractNum w:abstractNumId="19" w15:restartNumberingAfterBreak="0">
    <w:nsid w:val="78291950"/>
    <w:multiLevelType w:val="multilevel"/>
    <w:tmpl w:val="5BC2B830"/>
    <w:lvl w:ilvl="0">
      <w:start w:val="1"/>
      <w:numFmt w:val="decimal"/>
      <w:lvlText w:val="%1."/>
      <w:lvlJc w:val="left"/>
      <w:pPr>
        <w:ind w:left="2912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272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327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3632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632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992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9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52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712" w:hanging="2160"/>
      </w:pPr>
      <w:rPr>
        <w:rFonts w:hint="default"/>
      </w:rPr>
    </w:lvl>
  </w:abstractNum>
  <w:abstractNum w:abstractNumId="20" w15:restartNumberingAfterBreak="0">
    <w:nsid w:val="79340E4B"/>
    <w:multiLevelType w:val="multilevel"/>
    <w:tmpl w:val="5BC2B830"/>
    <w:lvl w:ilvl="0">
      <w:start w:val="1"/>
      <w:numFmt w:val="decimal"/>
      <w:lvlText w:val="%1."/>
      <w:lvlJc w:val="left"/>
      <w:pPr>
        <w:ind w:left="2912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272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327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3632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632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992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9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52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712" w:hanging="2160"/>
      </w:pPr>
      <w:rPr>
        <w:rFonts w:hint="default"/>
      </w:rPr>
    </w:lvl>
  </w:abstractNum>
  <w:abstractNum w:abstractNumId="21" w15:restartNumberingAfterBreak="0">
    <w:nsid w:val="7F95579F"/>
    <w:multiLevelType w:val="multilevel"/>
    <w:tmpl w:val="74AAFD08"/>
    <w:lvl w:ilvl="0">
      <w:start w:val="2"/>
      <w:numFmt w:val="decimal"/>
      <w:lvlText w:val="%1"/>
      <w:lvlJc w:val="left"/>
      <w:pPr>
        <w:ind w:left="525" w:hanging="525"/>
      </w:pPr>
      <w:rPr>
        <w:rFonts w:hint="default"/>
        <w:sz w:val="24"/>
      </w:rPr>
    </w:lvl>
    <w:lvl w:ilvl="1">
      <w:start w:val="3"/>
      <w:numFmt w:val="decimal"/>
      <w:lvlText w:val="%1.%2"/>
      <w:lvlJc w:val="left"/>
      <w:pPr>
        <w:ind w:left="525" w:hanging="525"/>
      </w:pPr>
      <w:rPr>
        <w:rFonts w:hint="default"/>
        <w:sz w:val="24"/>
      </w:rPr>
    </w:lvl>
    <w:lvl w:ilvl="2">
      <w:start w:val="5"/>
      <w:numFmt w:val="decimal"/>
      <w:lvlText w:val="%1.%2.%3"/>
      <w:lvlJc w:val="left"/>
      <w:pPr>
        <w:ind w:left="720" w:hanging="720"/>
      </w:pPr>
      <w:rPr>
        <w:rFonts w:hint="default"/>
        <w:sz w:val="24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sz w:val="24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sz w:val="24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sz w:val="24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sz w:val="24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sz w:val="24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sz w:val="24"/>
      </w:rPr>
    </w:lvl>
  </w:abstractNum>
  <w:num w:numId="1" w16cid:durableId="1532567956">
    <w:abstractNumId w:val="20"/>
  </w:num>
  <w:num w:numId="2" w16cid:durableId="1666547696">
    <w:abstractNumId w:val="13"/>
  </w:num>
  <w:num w:numId="3" w16cid:durableId="1663049373">
    <w:abstractNumId w:val="16"/>
  </w:num>
  <w:num w:numId="4" w16cid:durableId="933708886">
    <w:abstractNumId w:val="0"/>
  </w:num>
  <w:num w:numId="5" w16cid:durableId="1822650780">
    <w:abstractNumId w:val="5"/>
  </w:num>
  <w:num w:numId="6" w16cid:durableId="2064717259">
    <w:abstractNumId w:val="14"/>
  </w:num>
  <w:num w:numId="7" w16cid:durableId="1677030109">
    <w:abstractNumId w:val="8"/>
  </w:num>
  <w:num w:numId="8" w16cid:durableId="743651830">
    <w:abstractNumId w:val="17"/>
  </w:num>
  <w:num w:numId="9" w16cid:durableId="542861787">
    <w:abstractNumId w:val="21"/>
  </w:num>
  <w:num w:numId="10" w16cid:durableId="452558128">
    <w:abstractNumId w:val="2"/>
  </w:num>
  <w:num w:numId="11" w16cid:durableId="416370239">
    <w:abstractNumId w:val="6"/>
  </w:num>
  <w:num w:numId="12" w16cid:durableId="815611456">
    <w:abstractNumId w:val="19"/>
  </w:num>
  <w:num w:numId="13" w16cid:durableId="2093551542">
    <w:abstractNumId w:val="12"/>
  </w:num>
  <w:num w:numId="14" w16cid:durableId="69815920">
    <w:abstractNumId w:val="7"/>
  </w:num>
  <w:num w:numId="15" w16cid:durableId="606548894">
    <w:abstractNumId w:val="18"/>
  </w:num>
  <w:num w:numId="16" w16cid:durableId="1864897875">
    <w:abstractNumId w:val="1"/>
  </w:num>
  <w:num w:numId="17" w16cid:durableId="1959485328">
    <w:abstractNumId w:val="15"/>
  </w:num>
  <w:num w:numId="18" w16cid:durableId="1974090272">
    <w:abstractNumId w:val="4"/>
  </w:num>
  <w:num w:numId="19" w16cid:durableId="92946675">
    <w:abstractNumId w:val="9"/>
  </w:num>
  <w:num w:numId="20" w16cid:durableId="1179194821">
    <w:abstractNumId w:val="3"/>
  </w:num>
  <w:num w:numId="21" w16cid:durableId="1895122794">
    <w:abstractNumId w:val="11"/>
  </w:num>
  <w:num w:numId="22" w16cid:durableId="418988710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trackRevisions w:val="false"/>
  <w:defaultTabStop w:val="708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6001A"/>
    <w:rsid w:val="00000B83"/>
    <w:rsid w:val="00003824"/>
    <w:rsid w:val="00010656"/>
    <w:rsid w:val="00013110"/>
    <w:rsid w:val="000224A1"/>
    <w:rsid w:val="00041749"/>
    <w:rsid w:val="0007733C"/>
    <w:rsid w:val="000A5A58"/>
    <w:rsid w:val="000B5586"/>
    <w:rsid w:val="000D3FC2"/>
    <w:rsid w:val="000D6CB3"/>
    <w:rsid w:val="000D7C7D"/>
    <w:rsid w:val="000F352E"/>
    <w:rsid w:val="000F4A87"/>
    <w:rsid w:val="000F6489"/>
    <w:rsid w:val="00121E56"/>
    <w:rsid w:val="001402C7"/>
    <w:rsid w:val="00150448"/>
    <w:rsid w:val="00155BA4"/>
    <w:rsid w:val="0016001A"/>
    <w:rsid w:val="00170C30"/>
    <w:rsid w:val="001714D6"/>
    <w:rsid w:val="001724DB"/>
    <w:rsid w:val="00185997"/>
    <w:rsid w:val="00197E2E"/>
    <w:rsid w:val="001A141E"/>
    <w:rsid w:val="001B5684"/>
    <w:rsid w:val="001B7FDD"/>
    <w:rsid w:val="001E4D1F"/>
    <w:rsid w:val="001F26AA"/>
    <w:rsid w:val="0021076E"/>
    <w:rsid w:val="00215574"/>
    <w:rsid w:val="00221830"/>
    <w:rsid w:val="00230744"/>
    <w:rsid w:val="00255A4E"/>
    <w:rsid w:val="002678E9"/>
    <w:rsid w:val="002857C4"/>
    <w:rsid w:val="002B19F7"/>
    <w:rsid w:val="002E65F0"/>
    <w:rsid w:val="00304306"/>
    <w:rsid w:val="00307A69"/>
    <w:rsid w:val="003220DB"/>
    <w:rsid w:val="00332198"/>
    <w:rsid w:val="003470ED"/>
    <w:rsid w:val="00363C88"/>
    <w:rsid w:val="00374999"/>
    <w:rsid w:val="00380951"/>
    <w:rsid w:val="00382DC8"/>
    <w:rsid w:val="00383919"/>
    <w:rsid w:val="00395428"/>
    <w:rsid w:val="003C2533"/>
    <w:rsid w:val="003D1A41"/>
    <w:rsid w:val="003D224E"/>
    <w:rsid w:val="003E51D4"/>
    <w:rsid w:val="003F0298"/>
    <w:rsid w:val="00401E48"/>
    <w:rsid w:val="00406009"/>
    <w:rsid w:val="00406961"/>
    <w:rsid w:val="00410530"/>
    <w:rsid w:val="00421DBE"/>
    <w:rsid w:val="0043095B"/>
    <w:rsid w:val="00434F8D"/>
    <w:rsid w:val="00440559"/>
    <w:rsid w:val="00441BD9"/>
    <w:rsid w:val="004659D4"/>
    <w:rsid w:val="004A36EF"/>
    <w:rsid w:val="004C3FDF"/>
    <w:rsid w:val="004E3591"/>
    <w:rsid w:val="004E7F79"/>
    <w:rsid w:val="0051273A"/>
    <w:rsid w:val="00526002"/>
    <w:rsid w:val="0052662B"/>
    <w:rsid w:val="00527BAB"/>
    <w:rsid w:val="005329B5"/>
    <w:rsid w:val="00541316"/>
    <w:rsid w:val="0054744A"/>
    <w:rsid w:val="00555C1E"/>
    <w:rsid w:val="005601F1"/>
    <w:rsid w:val="005915B6"/>
    <w:rsid w:val="005944BE"/>
    <w:rsid w:val="005A229E"/>
    <w:rsid w:val="005A35D2"/>
    <w:rsid w:val="005A3AC2"/>
    <w:rsid w:val="005B0194"/>
    <w:rsid w:val="005E076E"/>
    <w:rsid w:val="005F2A34"/>
    <w:rsid w:val="0060078E"/>
    <w:rsid w:val="006212E8"/>
    <w:rsid w:val="00635410"/>
    <w:rsid w:val="00642ACB"/>
    <w:rsid w:val="0064436C"/>
    <w:rsid w:val="00656303"/>
    <w:rsid w:val="00670F4D"/>
    <w:rsid w:val="006715C2"/>
    <w:rsid w:val="006836A7"/>
    <w:rsid w:val="00685F5A"/>
    <w:rsid w:val="00693A7F"/>
    <w:rsid w:val="00694790"/>
    <w:rsid w:val="006D1C84"/>
    <w:rsid w:val="00733523"/>
    <w:rsid w:val="007355E6"/>
    <w:rsid w:val="00742E39"/>
    <w:rsid w:val="00764465"/>
    <w:rsid w:val="00770A15"/>
    <w:rsid w:val="00776704"/>
    <w:rsid w:val="00786563"/>
    <w:rsid w:val="007B639F"/>
    <w:rsid w:val="007C315E"/>
    <w:rsid w:val="007E6899"/>
    <w:rsid w:val="008039A4"/>
    <w:rsid w:val="00841F66"/>
    <w:rsid w:val="00844382"/>
    <w:rsid w:val="00847051"/>
    <w:rsid w:val="00874EA0"/>
    <w:rsid w:val="00876477"/>
    <w:rsid w:val="00885C6B"/>
    <w:rsid w:val="00890F2A"/>
    <w:rsid w:val="008911AC"/>
    <w:rsid w:val="0089D7DA"/>
    <w:rsid w:val="008A70A1"/>
    <w:rsid w:val="008B36DF"/>
    <w:rsid w:val="008C3731"/>
    <w:rsid w:val="008D232A"/>
    <w:rsid w:val="008D4513"/>
    <w:rsid w:val="008E57CC"/>
    <w:rsid w:val="008F5659"/>
    <w:rsid w:val="009040E0"/>
    <w:rsid w:val="00930E56"/>
    <w:rsid w:val="009516FD"/>
    <w:rsid w:val="00975F6C"/>
    <w:rsid w:val="0098522D"/>
    <w:rsid w:val="009971AF"/>
    <w:rsid w:val="009C6D9B"/>
    <w:rsid w:val="009D5FEC"/>
    <w:rsid w:val="009E0010"/>
    <w:rsid w:val="009E7F77"/>
    <w:rsid w:val="009F0B7C"/>
    <w:rsid w:val="00A05276"/>
    <w:rsid w:val="00A071FD"/>
    <w:rsid w:val="00A21229"/>
    <w:rsid w:val="00A379F6"/>
    <w:rsid w:val="00A42D59"/>
    <w:rsid w:val="00A47DD0"/>
    <w:rsid w:val="00A75AE3"/>
    <w:rsid w:val="00A75D26"/>
    <w:rsid w:val="00A80C70"/>
    <w:rsid w:val="00A8572D"/>
    <w:rsid w:val="00A87ECD"/>
    <w:rsid w:val="00A924BD"/>
    <w:rsid w:val="00A96EC8"/>
    <w:rsid w:val="00AA3544"/>
    <w:rsid w:val="00AC2062"/>
    <w:rsid w:val="00AD42A2"/>
    <w:rsid w:val="00B12F38"/>
    <w:rsid w:val="00B17443"/>
    <w:rsid w:val="00B30666"/>
    <w:rsid w:val="00B45A6F"/>
    <w:rsid w:val="00B466AF"/>
    <w:rsid w:val="00B51A90"/>
    <w:rsid w:val="00B55C56"/>
    <w:rsid w:val="00B611E7"/>
    <w:rsid w:val="00B76871"/>
    <w:rsid w:val="00B84340"/>
    <w:rsid w:val="00B870E8"/>
    <w:rsid w:val="00B978B0"/>
    <w:rsid w:val="00BB5230"/>
    <w:rsid w:val="00BD091A"/>
    <w:rsid w:val="00BE1159"/>
    <w:rsid w:val="00BF4F7A"/>
    <w:rsid w:val="00BF572F"/>
    <w:rsid w:val="00C04B9E"/>
    <w:rsid w:val="00C21C4B"/>
    <w:rsid w:val="00C36F63"/>
    <w:rsid w:val="00C44B4C"/>
    <w:rsid w:val="00C44D24"/>
    <w:rsid w:val="00C56277"/>
    <w:rsid w:val="00C634CB"/>
    <w:rsid w:val="00C836AA"/>
    <w:rsid w:val="00C900A4"/>
    <w:rsid w:val="00CE6D08"/>
    <w:rsid w:val="00CF1AD0"/>
    <w:rsid w:val="00CF3EA3"/>
    <w:rsid w:val="00D25F91"/>
    <w:rsid w:val="00D27FCA"/>
    <w:rsid w:val="00D307D0"/>
    <w:rsid w:val="00D414C5"/>
    <w:rsid w:val="00D42E2A"/>
    <w:rsid w:val="00D5036A"/>
    <w:rsid w:val="00D528E8"/>
    <w:rsid w:val="00D722F9"/>
    <w:rsid w:val="00D915EB"/>
    <w:rsid w:val="00D9634B"/>
    <w:rsid w:val="00DA2B24"/>
    <w:rsid w:val="00DD6064"/>
    <w:rsid w:val="00DD6426"/>
    <w:rsid w:val="00E22175"/>
    <w:rsid w:val="00E7140C"/>
    <w:rsid w:val="00E74203"/>
    <w:rsid w:val="00EB3517"/>
    <w:rsid w:val="00EC75BD"/>
    <w:rsid w:val="00ED2C6A"/>
    <w:rsid w:val="00ED40F8"/>
    <w:rsid w:val="00F0454F"/>
    <w:rsid w:val="00F05647"/>
    <w:rsid w:val="00F05AAE"/>
    <w:rsid w:val="00F13298"/>
    <w:rsid w:val="00F21641"/>
    <w:rsid w:val="00F2266E"/>
    <w:rsid w:val="00F244C4"/>
    <w:rsid w:val="00F244FB"/>
    <w:rsid w:val="00F27601"/>
    <w:rsid w:val="00F33C95"/>
    <w:rsid w:val="00F36E28"/>
    <w:rsid w:val="00F37510"/>
    <w:rsid w:val="00F4222B"/>
    <w:rsid w:val="00F428E4"/>
    <w:rsid w:val="00F711B2"/>
    <w:rsid w:val="00F751A7"/>
    <w:rsid w:val="00F93611"/>
    <w:rsid w:val="00FA0119"/>
    <w:rsid w:val="00FC1157"/>
    <w:rsid w:val="00FD7FFB"/>
    <w:rsid w:val="00FF2DF9"/>
    <w:rsid w:val="0320B33D"/>
    <w:rsid w:val="081FDD04"/>
    <w:rsid w:val="0C492C37"/>
    <w:rsid w:val="16D37D35"/>
    <w:rsid w:val="16D3E8D1"/>
    <w:rsid w:val="16F6F1D2"/>
    <w:rsid w:val="250A985B"/>
    <w:rsid w:val="2902C3B2"/>
    <w:rsid w:val="2A138884"/>
    <w:rsid w:val="2FE83406"/>
    <w:rsid w:val="366C70F7"/>
    <w:rsid w:val="381E67F7"/>
    <w:rsid w:val="3F970903"/>
    <w:rsid w:val="445BFA6A"/>
    <w:rsid w:val="47544747"/>
    <w:rsid w:val="48EC55C6"/>
    <w:rsid w:val="4FA0BCF3"/>
    <w:rsid w:val="506D747F"/>
    <w:rsid w:val="5248BAE6"/>
    <w:rsid w:val="55E8C79E"/>
    <w:rsid w:val="5C81C4FE"/>
    <w:rsid w:val="5FF65781"/>
    <w:rsid w:val="6028C501"/>
    <w:rsid w:val="61749687"/>
    <w:rsid w:val="6643EAAB"/>
    <w:rsid w:val="67136CE2"/>
    <w:rsid w:val="6B52E01C"/>
    <w:rsid w:val="70F659C5"/>
    <w:rsid w:val="749BC82E"/>
    <w:rsid w:val="782F0F92"/>
    <w:rsid w:val="7F321970"/>
    <w:rsid w:val="7F6556D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B41FD40"/>
  <w15:docId w15:val="{6A0D40D0-37E7-4482-B755-E122F379F4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hAnsiTheme="minorHAnsi" w:eastAsiaTheme="minorHAnsi" w:cstheme="minorBidi"/>
        <w:sz w:val="24"/>
        <w:szCs w:val="24"/>
        <w:lang w:val="pt-B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0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51273A"/>
  </w:style>
  <w:style w:type="paragraph" w:styleId="Ttulo2">
    <w:name w:val="heading 2"/>
    <w:basedOn w:val="Normal"/>
    <w:next w:val="Normal"/>
    <w:link w:val="Ttulo2Char"/>
    <w:qFormat/>
    <w:rsid w:val="00255A4E"/>
    <w:pPr>
      <w:keepNext/>
      <w:overflowPunct w:val="0"/>
      <w:autoSpaceDE w:val="0"/>
      <w:autoSpaceDN w:val="0"/>
      <w:adjustRightInd w:val="0"/>
      <w:jc w:val="center"/>
      <w:textAlignment w:val="baseline"/>
      <w:outlineLvl w:val="1"/>
    </w:pPr>
    <w:rPr>
      <w:rFonts w:ascii="Bookman Old Style" w:hAnsi="Bookman Old Style" w:eastAsia="Times New Roman" w:cs="Times New Roman"/>
      <w:b/>
      <w:szCs w:val="20"/>
    </w:rPr>
  </w:style>
  <w:style w:type="character" w:styleId="Fontepargpadro" w:default="1">
    <w:name w:val="Default Paragraph Font"/>
    <w:uiPriority w:val="1"/>
    <w:unhideWhenUsed/>
  </w:style>
  <w:style w:type="table" w:styleId="Tabela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Semlista" w:default="1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16001A"/>
    <w:pPr>
      <w:tabs>
        <w:tab w:val="center" w:pos="4419"/>
        <w:tab w:val="right" w:pos="8838"/>
      </w:tabs>
    </w:pPr>
  </w:style>
  <w:style w:type="character" w:styleId="CabealhoChar" w:customStyle="1">
    <w:name w:val="Cabeçalho Char"/>
    <w:basedOn w:val="Fontepargpadro"/>
    <w:link w:val="Cabealho"/>
    <w:uiPriority w:val="99"/>
    <w:rsid w:val="0016001A"/>
  </w:style>
  <w:style w:type="paragraph" w:styleId="Rodap">
    <w:name w:val="footer"/>
    <w:basedOn w:val="Normal"/>
    <w:link w:val="RodapChar"/>
    <w:uiPriority w:val="99"/>
    <w:unhideWhenUsed/>
    <w:rsid w:val="0016001A"/>
    <w:pPr>
      <w:tabs>
        <w:tab w:val="center" w:pos="4419"/>
        <w:tab w:val="right" w:pos="8838"/>
      </w:tabs>
    </w:pPr>
  </w:style>
  <w:style w:type="character" w:styleId="RodapChar" w:customStyle="1">
    <w:name w:val="Rodapé Char"/>
    <w:basedOn w:val="Fontepargpadro"/>
    <w:link w:val="Rodap"/>
    <w:uiPriority w:val="99"/>
    <w:rsid w:val="0016001A"/>
  </w:style>
  <w:style w:type="character" w:styleId="Ttulo2Char" w:customStyle="1">
    <w:name w:val="Título 2 Char"/>
    <w:basedOn w:val="Fontepargpadro"/>
    <w:link w:val="Ttulo2"/>
    <w:rsid w:val="00255A4E"/>
    <w:rPr>
      <w:rFonts w:ascii="Bookman Old Style" w:hAnsi="Bookman Old Style" w:eastAsia="Times New Roman" w:cs="Times New Roman"/>
      <w:b/>
      <w:szCs w:val="20"/>
    </w:rPr>
  </w:style>
  <w:style w:type="character" w:styleId="Forte">
    <w:name w:val="Strong"/>
    <w:uiPriority w:val="22"/>
    <w:qFormat/>
    <w:rsid w:val="00255A4E"/>
    <w:rPr>
      <w:b/>
      <w:bCs/>
    </w:rPr>
  </w:style>
  <w:style w:type="character" w:styleId="Hyperlink">
    <w:name w:val="Hyperlink"/>
    <w:rsid w:val="00255A4E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255A4E"/>
    <w:pPr>
      <w:spacing w:before="100" w:beforeAutospacing="1" w:after="100" w:afterAutospacing="1"/>
    </w:pPr>
    <w:rPr>
      <w:rFonts w:ascii="Times New Roman" w:hAnsi="Times New Roman" w:eastAsia="Times New Roman" w:cs="Times New Roman"/>
      <w:lang w:eastAsia="pt-BR"/>
    </w:rPr>
  </w:style>
  <w:style w:type="paragraph" w:styleId="Ttulo">
    <w:name w:val="Title"/>
    <w:basedOn w:val="Normal"/>
    <w:link w:val="TtuloChar"/>
    <w:qFormat/>
    <w:rsid w:val="00255A4E"/>
    <w:pPr>
      <w:overflowPunct w:val="0"/>
      <w:autoSpaceDE w:val="0"/>
      <w:autoSpaceDN w:val="0"/>
      <w:adjustRightInd w:val="0"/>
      <w:jc w:val="center"/>
      <w:textAlignment w:val="baseline"/>
    </w:pPr>
    <w:rPr>
      <w:rFonts w:ascii="Bookman Old Style" w:hAnsi="Bookman Old Style" w:eastAsia="Times New Roman" w:cs="Times New Roman"/>
      <w:b/>
      <w:szCs w:val="20"/>
      <w:u w:val="single"/>
    </w:rPr>
  </w:style>
  <w:style w:type="character" w:styleId="TtuloChar" w:customStyle="1">
    <w:name w:val="Título Char"/>
    <w:basedOn w:val="Fontepargpadro"/>
    <w:link w:val="Ttulo"/>
    <w:rsid w:val="00255A4E"/>
    <w:rPr>
      <w:rFonts w:ascii="Bookman Old Style" w:hAnsi="Bookman Old Style" w:eastAsia="Times New Roman" w:cs="Times New Roman"/>
      <w:b/>
      <w:szCs w:val="20"/>
      <w:u w:val="single"/>
    </w:rPr>
  </w:style>
  <w:style w:type="paragraph" w:styleId="Corpodetexto31" w:customStyle="1">
    <w:name w:val="Corpo de texto 31"/>
    <w:basedOn w:val="Normal"/>
    <w:rsid w:val="00255A4E"/>
    <w:pPr>
      <w:overflowPunct w:val="0"/>
      <w:autoSpaceDE w:val="0"/>
      <w:autoSpaceDN w:val="0"/>
      <w:adjustRightInd w:val="0"/>
      <w:jc w:val="center"/>
      <w:textAlignment w:val="baseline"/>
    </w:pPr>
    <w:rPr>
      <w:rFonts w:ascii="Bookman Old Style" w:hAnsi="Bookman Old Style" w:eastAsia="Times New Roman" w:cs="Times New Roman"/>
      <w:b/>
      <w:szCs w:val="20"/>
      <w:lang w:eastAsia="pt-BR"/>
    </w:rPr>
  </w:style>
  <w:style w:type="paragraph" w:styleId="Corpodetexto21" w:customStyle="1">
    <w:name w:val="Corpo de texto 21"/>
    <w:basedOn w:val="Normal"/>
    <w:rsid w:val="00255A4E"/>
    <w:pPr>
      <w:overflowPunct w:val="0"/>
      <w:autoSpaceDE w:val="0"/>
      <w:autoSpaceDN w:val="0"/>
      <w:adjustRightInd w:val="0"/>
      <w:spacing w:line="360" w:lineRule="auto"/>
      <w:jc w:val="both"/>
      <w:textAlignment w:val="baseline"/>
    </w:pPr>
    <w:rPr>
      <w:rFonts w:ascii="Bookman Old Style" w:hAnsi="Bookman Old Style" w:eastAsia="Times New Roman" w:cs="Times New Roman"/>
      <w:szCs w:val="20"/>
      <w:lang w:eastAsia="pt-BR"/>
    </w:rPr>
  </w:style>
  <w:style w:type="paragraph" w:styleId="Corpodetexto32" w:customStyle="1">
    <w:name w:val="Corpo de texto 32"/>
    <w:basedOn w:val="Normal"/>
    <w:rsid w:val="00844382"/>
    <w:pPr>
      <w:overflowPunct w:val="0"/>
      <w:autoSpaceDE w:val="0"/>
      <w:autoSpaceDN w:val="0"/>
      <w:adjustRightInd w:val="0"/>
      <w:jc w:val="center"/>
      <w:textAlignment w:val="baseline"/>
    </w:pPr>
    <w:rPr>
      <w:rFonts w:ascii="Bookman Old Style" w:hAnsi="Bookman Old Style" w:eastAsia="Times New Roman" w:cs="Times New Roman"/>
      <w:b/>
      <w:szCs w:val="20"/>
      <w:lang w:eastAsia="pt-BR"/>
    </w:rPr>
  </w:style>
  <w:style w:type="paragraph" w:styleId="Corpodetexto22" w:customStyle="1">
    <w:name w:val="Corpo de texto 22"/>
    <w:basedOn w:val="Normal"/>
    <w:rsid w:val="00844382"/>
    <w:pPr>
      <w:overflowPunct w:val="0"/>
      <w:autoSpaceDE w:val="0"/>
      <w:autoSpaceDN w:val="0"/>
      <w:adjustRightInd w:val="0"/>
      <w:spacing w:line="360" w:lineRule="auto"/>
      <w:jc w:val="both"/>
      <w:textAlignment w:val="baseline"/>
    </w:pPr>
    <w:rPr>
      <w:rFonts w:ascii="Bookman Old Style" w:hAnsi="Bookman Old Style" w:eastAsia="Times New Roman" w:cs="Times New Roman"/>
      <w:szCs w:val="20"/>
      <w:lang w:eastAsia="pt-BR"/>
    </w:rPr>
  </w:style>
  <w:style w:type="character" w:styleId="apple-converted-space" w:customStyle="1">
    <w:name w:val="apple-converted-space"/>
    <w:basedOn w:val="Fontepargpadro"/>
    <w:rsid w:val="00694790"/>
  </w:style>
  <w:style w:type="character" w:styleId="viajus1" w:customStyle="1">
    <w:name w:val="viajus1"/>
    <w:rsid w:val="00694790"/>
    <w:rPr>
      <w:rFonts w:hint="default" w:ascii="Trebuchet MS" w:hAnsi="Trebuchet MS"/>
      <w:strike w:val="0"/>
      <w:dstrike w:val="0"/>
      <w:color w:val="003366"/>
      <w:sz w:val="18"/>
      <w:szCs w:val="18"/>
      <w:u w:val="none"/>
      <w:effect w:val="none"/>
    </w:rPr>
  </w:style>
  <w:style w:type="paragraph" w:styleId="PargrafodaLista">
    <w:name w:val="List Paragraph"/>
    <w:basedOn w:val="Normal"/>
    <w:uiPriority w:val="34"/>
    <w:qFormat/>
    <w:rsid w:val="00694790"/>
    <w:pPr>
      <w:ind w:left="708"/>
    </w:pPr>
    <w:rPr>
      <w:rFonts w:ascii="Times New Roman" w:hAnsi="Times New Roman" w:eastAsia="Times New Roman" w:cs="Times New Roman"/>
      <w:lang w:eastAsia="pt-BR"/>
    </w:rPr>
  </w:style>
  <w:style w:type="paragraph" w:styleId="SaudaoFinal" w:customStyle="1">
    <w:name w:val="Saudação Final"/>
    <w:basedOn w:val="Normal"/>
    <w:autoRedefine/>
    <w:rsid w:val="00694790"/>
    <w:pPr>
      <w:widowControl w:val="0"/>
      <w:tabs>
        <w:tab w:val="left" w:pos="5940"/>
      </w:tabs>
      <w:spacing w:line="360" w:lineRule="auto"/>
      <w:ind w:firstLine="3420"/>
    </w:pPr>
    <w:rPr>
      <w:rFonts w:ascii="Times New Roman" w:hAnsi="Times New Roman" w:eastAsia="Times New Roman" w:cs="Times New Roman"/>
      <w:b/>
      <w:bCs/>
      <w:sz w:val="28"/>
      <w:szCs w:val="28"/>
      <w:lang w:eastAsia="pt-BR"/>
    </w:rPr>
  </w:style>
  <w:style w:type="paragraph" w:styleId="parag2" w:customStyle="1">
    <w:name w:val="parag2"/>
    <w:basedOn w:val="Normal"/>
    <w:rsid w:val="005601F1"/>
    <w:pPr>
      <w:spacing w:before="100" w:beforeAutospacing="1" w:after="100" w:afterAutospacing="1"/>
    </w:pPr>
    <w:rPr>
      <w:rFonts w:ascii="Times New Roman" w:hAnsi="Times New Roman" w:eastAsia="Times New Roman" w:cs="Times New Roman"/>
      <w:lang w:eastAsia="pt-BR"/>
    </w:rPr>
  </w:style>
  <w:style w:type="paragraph" w:styleId="parag3" w:customStyle="1">
    <w:name w:val="parag3"/>
    <w:basedOn w:val="Normal"/>
    <w:rsid w:val="005601F1"/>
    <w:pPr>
      <w:spacing w:before="100" w:beforeAutospacing="1" w:after="100" w:afterAutospacing="1"/>
    </w:pPr>
    <w:rPr>
      <w:rFonts w:ascii="Times New Roman" w:hAnsi="Times New Roman" w:eastAsia="Times New Roman" w:cs="Times New Roman"/>
      <w:lang w:eastAsia="pt-BR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A379F6"/>
    <w:rPr>
      <w:sz w:val="20"/>
      <w:szCs w:val="20"/>
    </w:rPr>
  </w:style>
  <w:style w:type="character" w:styleId="TextodenotaderodapChar" w:customStyle="1">
    <w:name w:val="Texto de nota de rodapé Char"/>
    <w:basedOn w:val="Fontepargpadro"/>
    <w:link w:val="Textodenotaderodap"/>
    <w:uiPriority w:val="99"/>
    <w:semiHidden/>
    <w:rsid w:val="00A379F6"/>
    <w:rPr>
      <w:sz w:val="20"/>
      <w:szCs w:val="20"/>
    </w:rPr>
  </w:style>
  <w:style w:type="character" w:styleId="Refdenotaderodap">
    <w:name w:val="footnote reference"/>
    <w:basedOn w:val="Fontepargpadro"/>
    <w:uiPriority w:val="99"/>
    <w:semiHidden/>
    <w:unhideWhenUsed/>
    <w:rsid w:val="00A379F6"/>
    <w:rPr>
      <w:vertAlign w:val="superscript"/>
    </w:rPr>
  </w:style>
  <w:style w:type="table" w:styleId="Tabelacomgrade">
    <w:name w:val="Table Grid"/>
    <w:basedOn w:val="Tabelanormal"/>
    <w:uiPriority w:val="39"/>
    <w:unhideWhenUsed/>
    <w:rsid w:val="00FA011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isselectedend" w:customStyle="1">
    <w:name w:val="isselectedend"/>
    <w:basedOn w:val="Normal"/>
    <w:rsid w:val="005944BE"/>
    <w:pPr>
      <w:spacing w:before="100" w:beforeAutospacing="1" w:after="100" w:afterAutospacing="1"/>
    </w:pPr>
    <w:rPr>
      <w:rFonts w:ascii="Times New Roman" w:hAnsi="Times New Roman" w:eastAsia="Times New Roman" w:cs="Times New Roman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1529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39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87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360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031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572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6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174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039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65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4432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777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52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260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8047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81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46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016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6303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11" w:color="E6E6E6"/>
            <w:right w:val="none" w:sz="0" w:space="0" w:color="auto"/>
          </w:divBdr>
        </w:div>
        <w:div w:id="62528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396627">
          <w:marLeft w:val="0"/>
          <w:marRight w:val="0"/>
          <w:marTop w:val="225"/>
          <w:marBottom w:val="0"/>
          <w:divBdr>
            <w:top w:val="single" w:sz="6" w:space="11" w:color="E6E6E6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13195">
          <w:marLeft w:val="0"/>
          <w:marRight w:val="0"/>
          <w:marTop w:val="225"/>
          <w:marBottom w:val="0"/>
          <w:divBdr>
            <w:top w:val="single" w:sz="6" w:space="11" w:color="E6E6E6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386256">
          <w:marLeft w:val="0"/>
          <w:marRight w:val="0"/>
          <w:marTop w:val="225"/>
          <w:marBottom w:val="0"/>
          <w:divBdr>
            <w:top w:val="single" w:sz="6" w:space="11" w:color="E6E6E6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0573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67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068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74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383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884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577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6994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382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793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035987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61785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33788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3074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31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styles" Target="styles.xml" Id="rId3" /><Relationship Type="http://schemas.openxmlformats.org/officeDocument/2006/relationships/footer" Target="footer1.xml" Id="rId21" /><Relationship Type="http://schemas.openxmlformats.org/officeDocument/2006/relationships/endnotes" Target="endnotes.xml" Id="rId7" /><Relationship Type="http://schemas.openxmlformats.org/officeDocument/2006/relationships/numbering" Target="numbering.xml" Id="rId2" /><Relationship Type="http://schemas.openxmlformats.org/officeDocument/2006/relationships/header" Target="header1.xml" Id="rId20" /><Relationship Type="http://schemas.openxmlformats.org/officeDocument/2006/relationships/customXml" Target="../customXml/item1.xml" Id="rId1" /><Relationship Type="http://schemas.openxmlformats.org/officeDocument/2006/relationships/footnotes" Target="footnotes.xml" Id="rId6" /><Relationship Type="http://schemas.openxmlformats.org/officeDocument/2006/relationships/webSettings" Target="webSettings.xml" Id="rId5" /><Relationship Type="http://schemas.openxmlformats.org/officeDocument/2006/relationships/theme" Target="theme/theme1.xml" Id="rId23" /><Relationship Type="http://schemas.openxmlformats.org/officeDocument/2006/relationships/settings" Target="settings.xml" Id="rId4" /><Relationship Type="http://schemas.openxmlformats.org/officeDocument/2006/relationships/fontTable" Target="fontTable.xml" Id="rId22" /></Relationships>
</file>

<file path=word/theme/theme1.xml><?xml version="1.0" encoding="utf-8"?>
<a:theme xmlns:a="http://schemas.openxmlformats.org/drawingml/2006/main" xmlns:thm15="http://schemas.microsoft.com/office/thememl/2012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Props1.xml><?xml version="1.0" encoding="utf-8"?>
<ds:datastoreItem xmlns:ds="http://schemas.openxmlformats.org/officeDocument/2006/customXml" ds:itemID="{54EE0DFC-F0AB-4346-845B-B33FDB620DF9}">
  <ds:schemaRefs>
    <ds:schemaRef ds:uri="http://schemas.openxmlformats.org/officeDocument/2006/bibliography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creator>Usuário do Microsoft Office</dc:creator>
  <lastModifiedBy>SBEM SC</lastModifiedBy>
  <revision>57</revision>
  <lastPrinted>2026-01-21T21:07:00.0000000Z</lastPrinted>
  <dcterms:created xsi:type="dcterms:W3CDTF">2017-10-05T13:59:00.0000000Z</dcterms:created>
  <dcterms:modified xsi:type="dcterms:W3CDTF">2026-07-02T15:39:16.4915602Z</dcterms:modified>
</coreProperties>
</file>